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251E5" w14:textId="31B4C81B" w:rsidR="00830FA1" w:rsidRDefault="00830FA1" w:rsidP="00830FA1">
      <w:pPr>
        <w:spacing w:after="0" w:line="240" w:lineRule="auto"/>
        <w:rPr>
          <w:rFonts w:ascii="Calibri" w:hAnsi="Calibri" w:cstheme="minorHAnsi"/>
          <w:b/>
          <w:sz w:val="28"/>
          <w:szCs w:val="24"/>
        </w:rPr>
      </w:pPr>
    </w:p>
    <w:p w14:paraId="7F6D82DB" w14:textId="25AB262D" w:rsidR="00DB4E6F" w:rsidRDefault="00DB4E6F" w:rsidP="00830FA1">
      <w:pPr>
        <w:spacing w:after="0" w:line="240" w:lineRule="auto"/>
        <w:rPr>
          <w:rFonts w:ascii="Calibri" w:hAnsi="Calibri" w:cstheme="minorHAnsi"/>
          <w:b/>
          <w:sz w:val="28"/>
          <w:szCs w:val="24"/>
        </w:rPr>
      </w:pPr>
      <w:r>
        <w:rPr>
          <w:rFonts w:ascii="Calibri" w:hAnsi="Calibri" w:cstheme="minorHAnsi"/>
          <w:b/>
          <w:sz w:val="28"/>
          <w:szCs w:val="24"/>
        </w:rPr>
        <w:t>VAŽNE OBAVIJESTI VEZANO ZA RASPORED OŠ</w:t>
      </w:r>
    </w:p>
    <w:p w14:paraId="29AAC21B" w14:textId="77777777" w:rsidR="00DB4E6F" w:rsidRDefault="00DB4E6F" w:rsidP="00830FA1">
      <w:pPr>
        <w:spacing w:after="0" w:line="240" w:lineRule="auto"/>
        <w:rPr>
          <w:rFonts w:ascii="Calibri" w:hAnsi="Calibri" w:cstheme="minorHAnsi"/>
          <w:b/>
          <w:sz w:val="28"/>
          <w:szCs w:val="24"/>
        </w:rPr>
      </w:pPr>
    </w:p>
    <w:p w14:paraId="58BC650A" w14:textId="77777777" w:rsidR="00830FA1" w:rsidRDefault="00830FA1" w:rsidP="00830FA1">
      <w:pPr>
        <w:spacing w:after="0" w:line="240" w:lineRule="auto"/>
        <w:rPr>
          <w:rFonts w:ascii="Calibri" w:hAnsi="Calibri" w:cstheme="minorHAnsi"/>
          <w:b/>
          <w:sz w:val="28"/>
          <w:szCs w:val="24"/>
        </w:rPr>
      </w:pPr>
    </w:p>
    <w:p w14:paraId="6CD298D8" w14:textId="328CA5AB" w:rsidR="00325392" w:rsidRDefault="008356BC" w:rsidP="008356BC">
      <w:pPr>
        <w:shd w:val="clear" w:color="auto" w:fill="DAEEF3" w:themeFill="accent5" w:themeFillTint="33"/>
        <w:spacing w:after="0" w:line="240" w:lineRule="auto"/>
        <w:rPr>
          <w:rFonts w:ascii="Calibri" w:hAnsi="Calibri" w:cstheme="minorHAnsi"/>
          <w:b/>
          <w:sz w:val="28"/>
          <w:szCs w:val="24"/>
        </w:rPr>
      </w:pPr>
      <w:r>
        <w:rPr>
          <w:rFonts w:ascii="Calibri" w:hAnsi="Calibri" w:cstheme="minorHAnsi"/>
          <w:b/>
          <w:sz w:val="28"/>
          <w:szCs w:val="24"/>
        </w:rPr>
        <w:t>OPĆE INFORMACIJE:</w:t>
      </w:r>
    </w:p>
    <w:p w14:paraId="663E8D9A" w14:textId="77777777" w:rsidR="00325392" w:rsidRPr="00325392" w:rsidRDefault="00325392" w:rsidP="00121400">
      <w:pPr>
        <w:pStyle w:val="ListParagraph"/>
        <w:spacing w:after="0" w:line="240" w:lineRule="auto"/>
        <w:rPr>
          <w:rFonts w:ascii="Calibri" w:hAnsi="Calibri" w:cstheme="minorHAnsi"/>
          <w:b/>
          <w:sz w:val="28"/>
          <w:szCs w:val="24"/>
          <w:u w:val="single"/>
        </w:rPr>
      </w:pPr>
    </w:p>
    <w:p w14:paraId="08CB45F5" w14:textId="7A4A4168" w:rsidR="00325392" w:rsidRPr="00325392" w:rsidRDefault="004823DF" w:rsidP="00121400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theme="minorHAnsi"/>
          <w:sz w:val="24"/>
          <w:szCs w:val="24"/>
          <w:u w:val="single"/>
        </w:rPr>
      </w:pPr>
      <w:r>
        <w:rPr>
          <w:rFonts w:ascii="Calibri" w:hAnsi="Calibri" w:cstheme="minorHAnsi"/>
          <w:sz w:val="24"/>
          <w:szCs w:val="24"/>
        </w:rPr>
        <w:t>P</w:t>
      </w:r>
      <w:r w:rsidR="00325392" w:rsidRPr="00325392">
        <w:rPr>
          <w:rFonts w:ascii="Calibri" w:hAnsi="Calibri" w:cstheme="minorHAnsi"/>
          <w:sz w:val="24"/>
          <w:szCs w:val="24"/>
        </w:rPr>
        <w:t xml:space="preserve">rvi tjedan nastave </w:t>
      </w:r>
      <w:r w:rsidR="00041832">
        <w:rPr>
          <w:rFonts w:ascii="Calibri" w:hAnsi="Calibri" w:cstheme="minorHAnsi"/>
          <w:sz w:val="24"/>
          <w:szCs w:val="24"/>
        </w:rPr>
        <w:t>(</w:t>
      </w:r>
      <w:r w:rsidR="00FE17EA">
        <w:rPr>
          <w:rFonts w:ascii="Calibri" w:hAnsi="Calibri" w:cstheme="minorHAnsi"/>
          <w:sz w:val="24"/>
          <w:szCs w:val="24"/>
        </w:rPr>
        <w:t>8</w:t>
      </w:r>
      <w:r w:rsidR="00041832">
        <w:rPr>
          <w:rFonts w:ascii="Calibri" w:hAnsi="Calibri" w:cstheme="minorHAnsi"/>
          <w:sz w:val="24"/>
          <w:szCs w:val="24"/>
        </w:rPr>
        <w:t>.</w:t>
      </w:r>
      <w:r w:rsidR="008B5515" w:rsidRPr="008B5515">
        <w:rPr>
          <w:rFonts w:ascii="Calibri" w:hAnsi="Calibri" w:cstheme="minorHAnsi"/>
          <w:sz w:val="24"/>
          <w:szCs w:val="24"/>
        </w:rPr>
        <w:t xml:space="preserve"> </w:t>
      </w:r>
      <w:r w:rsidR="00041832">
        <w:rPr>
          <w:rFonts w:ascii="Calibri" w:hAnsi="Calibri" w:cstheme="minorHAnsi"/>
          <w:sz w:val="24"/>
          <w:szCs w:val="24"/>
        </w:rPr>
        <w:t>– 1</w:t>
      </w:r>
      <w:r w:rsidR="00FE17EA">
        <w:rPr>
          <w:rFonts w:ascii="Calibri" w:hAnsi="Calibri" w:cstheme="minorHAnsi"/>
          <w:sz w:val="24"/>
          <w:szCs w:val="24"/>
        </w:rPr>
        <w:t>3</w:t>
      </w:r>
      <w:r w:rsidR="00041832">
        <w:rPr>
          <w:rFonts w:ascii="Calibri" w:hAnsi="Calibri" w:cstheme="minorHAnsi"/>
          <w:sz w:val="24"/>
          <w:szCs w:val="24"/>
        </w:rPr>
        <w:t>.</w:t>
      </w:r>
      <w:r w:rsidR="008B5515" w:rsidRPr="006F2DCE">
        <w:rPr>
          <w:rFonts w:ascii="Calibri" w:hAnsi="Calibri" w:cstheme="minorHAnsi"/>
          <w:sz w:val="24"/>
          <w:szCs w:val="24"/>
        </w:rPr>
        <w:t xml:space="preserve"> </w:t>
      </w:r>
      <w:r w:rsidR="00041832">
        <w:rPr>
          <w:rFonts w:ascii="Calibri" w:hAnsi="Calibri" w:cstheme="minorHAnsi"/>
          <w:sz w:val="24"/>
          <w:szCs w:val="24"/>
        </w:rPr>
        <w:t xml:space="preserve">9. ) </w:t>
      </w:r>
      <w:r w:rsidR="00325392" w:rsidRPr="008B5515">
        <w:rPr>
          <w:rFonts w:ascii="Calibri" w:hAnsi="Calibri" w:cstheme="minorHAnsi"/>
          <w:bCs/>
          <w:sz w:val="24"/>
          <w:szCs w:val="24"/>
        </w:rPr>
        <w:t>je</w:t>
      </w:r>
      <w:r w:rsidR="00325392" w:rsidRPr="00C1059B">
        <w:rPr>
          <w:rFonts w:ascii="Calibri" w:hAnsi="Calibri" w:cstheme="minorHAnsi"/>
          <w:b/>
          <w:sz w:val="24"/>
          <w:szCs w:val="24"/>
        </w:rPr>
        <w:t xml:space="preserve"> </w:t>
      </w:r>
      <w:r w:rsidR="007F17FB" w:rsidRPr="00C1059B">
        <w:rPr>
          <w:rFonts w:ascii="Calibri" w:hAnsi="Calibri" w:cstheme="minorHAnsi"/>
          <w:b/>
          <w:sz w:val="24"/>
          <w:szCs w:val="24"/>
        </w:rPr>
        <w:t>A</w:t>
      </w:r>
      <w:r w:rsidR="00325392" w:rsidRPr="00C1059B">
        <w:rPr>
          <w:rFonts w:ascii="Calibri" w:hAnsi="Calibri" w:cstheme="minorHAnsi"/>
          <w:b/>
          <w:sz w:val="24"/>
          <w:szCs w:val="24"/>
        </w:rPr>
        <w:t xml:space="preserve"> tjedan</w:t>
      </w:r>
      <w:r w:rsidR="00041832">
        <w:rPr>
          <w:rFonts w:ascii="Calibri" w:hAnsi="Calibri" w:cstheme="minorHAnsi"/>
          <w:b/>
          <w:sz w:val="24"/>
          <w:szCs w:val="24"/>
        </w:rPr>
        <w:t xml:space="preserve">, </w:t>
      </w:r>
      <w:r w:rsidR="00574D87">
        <w:rPr>
          <w:rFonts w:ascii="Calibri" w:hAnsi="Calibri" w:cstheme="minorHAnsi"/>
          <w:sz w:val="24"/>
          <w:szCs w:val="24"/>
        </w:rPr>
        <w:t>drugi</w:t>
      </w:r>
      <w:r w:rsidR="00041832">
        <w:rPr>
          <w:rFonts w:ascii="Calibri" w:hAnsi="Calibri" w:cstheme="minorHAnsi"/>
          <w:sz w:val="24"/>
          <w:szCs w:val="24"/>
        </w:rPr>
        <w:t xml:space="preserve"> tjedan (1</w:t>
      </w:r>
      <w:r w:rsidR="00FE17EA">
        <w:rPr>
          <w:rFonts w:ascii="Calibri" w:hAnsi="Calibri" w:cstheme="minorHAnsi"/>
          <w:sz w:val="24"/>
          <w:szCs w:val="24"/>
        </w:rPr>
        <w:t>5</w:t>
      </w:r>
      <w:r w:rsidR="00041832">
        <w:rPr>
          <w:rFonts w:ascii="Calibri" w:hAnsi="Calibri" w:cstheme="minorHAnsi"/>
          <w:sz w:val="24"/>
          <w:szCs w:val="24"/>
        </w:rPr>
        <w:t>.</w:t>
      </w:r>
      <w:r w:rsidR="002253AE" w:rsidRPr="006F2DCE">
        <w:rPr>
          <w:rFonts w:ascii="Calibri" w:hAnsi="Calibri" w:cstheme="minorHAnsi"/>
          <w:sz w:val="24"/>
          <w:szCs w:val="24"/>
        </w:rPr>
        <w:t xml:space="preserve"> </w:t>
      </w:r>
      <w:r w:rsidR="00041832">
        <w:rPr>
          <w:rFonts w:ascii="Calibri" w:hAnsi="Calibri" w:cstheme="minorHAnsi"/>
          <w:sz w:val="24"/>
          <w:szCs w:val="24"/>
        </w:rPr>
        <w:t>9 – 2</w:t>
      </w:r>
      <w:r w:rsidR="00FE17EA">
        <w:rPr>
          <w:rFonts w:ascii="Calibri" w:hAnsi="Calibri" w:cstheme="minorHAnsi"/>
          <w:sz w:val="24"/>
          <w:szCs w:val="24"/>
        </w:rPr>
        <w:t>0</w:t>
      </w:r>
      <w:r w:rsidR="00041832">
        <w:rPr>
          <w:rFonts w:ascii="Calibri" w:hAnsi="Calibri" w:cstheme="minorHAnsi"/>
          <w:sz w:val="24"/>
          <w:szCs w:val="24"/>
        </w:rPr>
        <w:t>.</w:t>
      </w:r>
      <w:r w:rsidR="002253AE" w:rsidRPr="006F2DCE">
        <w:rPr>
          <w:rFonts w:ascii="Calibri" w:hAnsi="Calibri" w:cstheme="minorHAnsi"/>
          <w:sz w:val="24"/>
          <w:szCs w:val="24"/>
        </w:rPr>
        <w:t xml:space="preserve"> </w:t>
      </w:r>
      <w:r w:rsidR="00041832">
        <w:rPr>
          <w:rFonts w:ascii="Calibri" w:hAnsi="Calibri" w:cstheme="minorHAnsi"/>
          <w:sz w:val="24"/>
          <w:szCs w:val="24"/>
        </w:rPr>
        <w:t xml:space="preserve">9.) je </w:t>
      </w:r>
      <w:r w:rsidR="00041832" w:rsidRPr="00041832">
        <w:rPr>
          <w:rFonts w:ascii="Calibri" w:hAnsi="Calibri" w:cstheme="minorHAnsi"/>
          <w:b/>
          <w:sz w:val="24"/>
          <w:szCs w:val="24"/>
        </w:rPr>
        <w:t>B tjedan</w:t>
      </w:r>
    </w:p>
    <w:p w14:paraId="794788E3" w14:textId="77777777" w:rsidR="00325392" w:rsidRPr="00325392" w:rsidRDefault="004823DF" w:rsidP="00121400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theme="minorHAnsi"/>
          <w:sz w:val="24"/>
          <w:szCs w:val="24"/>
          <w:u w:val="single"/>
        </w:rPr>
      </w:pPr>
      <w:r>
        <w:rPr>
          <w:rFonts w:ascii="Calibri" w:hAnsi="Calibri" w:cstheme="minorHAnsi"/>
          <w:sz w:val="24"/>
          <w:szCs w:val="24"/>
        </w:rPr>
        <w:t>O</w:t>
      </w:r>
      <w:r w:rsidR="00325392">
        <w:rPr>
          <w:rFonts w:ascii="Calibri" w:hAnsi="Calibri" w:cstheme="minorHAnsi"/>
          <w:sz w:val="24"/>
          <w:szCs w:val="24"/>
        </w:rPr>
        <w:t xml:space="preserve">znake </w:t>
      </w:r>
      <w:r w:rsidR="00835813">
        <w:rPr>
          <w:rFonts w:ascii="Calibri" w:hAnsi="Calibri" w:cstheme="minorHAnsi"/>
          <w:sz w:val="24"/>
          <w:szCs w:val="24"/>
        </w:rPr>
        <w:t>grupa</w:t>
      </w:r>
      <w:r w:rsidR="00325392">
        <w:rPr>
          <w:rFonts w:ascii="Calibri" w:hAnsi="Calibri" w:cstheme="minorHAnsi"/>
          <w:sz w:val="24"/>
          <w:szCs w:val="24"/>
        </w:rPr>
        <w:t xml:space="preserve"> znače sl</w:t>
      </w:r>
      <w:r w:rsidR="00325392" w:rsidRPr="00325392">
        <w:rPr>
          <w:rFonts w:ascii="Calibri" w:hAnsi="Calibri" w:cstheme="minorHAnsi"/>
          <w:sz w:val="24"/>
          <w:szCs w:val="24"/>
        </w:rPr>
        <w:t>jedeće:</w:t>
      </w:r>
    </w:p>
    <w:p w14:paraId="485B7835" w14:textId="06F16B66" w:rsidR="00325392" w:rsidRPr="00325392" w:rsidRDefault="00325392" w:rsidP="00121400">
      <w:pPr>
        <w:pStyle w:val="ListParagraph"/>
        <w:numPr>
          <w:ilvl w:val="1"/>
          <w:numId w:val="22"/>
        </w:numPr>
        <w:spacing w:after="0" w:line="240" w:lineRule="auto"/>
        <w:ind w:left="1134" w:hanging="283"/>
        <w:rPr>
          <w:rFonts w:cstheme="minorHAnsi"/>
          <w:spacing w:val="-2"/>
          <w:sz w:val="24"/>
          <w:szCs w:val="24"/>
        </w:rPr>
      </w:pPr>
      <w:r w:rsidRPr="00325392">
        <w:rPr>
          <w:rFonts w:cstheme="minorHAnsi"/>
          <w:b/>
          <w:spacing w:val="-2"/>
          <w:sz w:val="24"/>
          <w:szCs w:val="24"/>
        </w:rPr>
        <w:t xml:space="preserve">A </w:t>
      </w:r>
      <w:r w:rsidRPr="00325392">
        <w:rPr>
          <w:rFonts w:cstheme="minorHAnsi"/>
          <w:spacing w:val="-2"/>
          <w:sz w:val="24"/>
          <w:szCs w:val="24"/>
        </w:rPr>
        <w:t xml:space="preserve">– </w:t>
      </w:r>
      <w:r w:rsidR="004823DF">
        <w:rPr>
          <w:rFonts w:cstheme="minorHAnsi"/>
          <w:spacing w:val="-2"/>
          <w:sz w:val="24"/>
          <w:szCs w:val="24"/>
        </w:rPr>
        <w:t>grupe za učeni</w:t>
      </w:r>
      <w:r w:rsidR="008B5515" w:rsidRPr="006F2DCE">
        <w:rPr>
          <w:rFonts w:cstheme="minorHAnsi"/>
          <w:spacing w:val="-2"/>
          <w:sz w:val="24"/>
          <w:szCs w:val="24"/>
        </w:rPr>
        <w:t>k</w:t>
      </w:r>
      <w:r w:rsidR="00835813" w:rsidRPr="006F2DCE">
        <w:rPr>
          <w:rFonts w:cstheme="minorHAnsi"/>
          <w:spacing w:val="-2"/>
          <w:sz w:val="24"/>
          <w:szCs w:val="24"/>
        </w:rPr>
        <w:t>e</w:t>
      </w:r>
      <w:r w:rsidRPr="006F2DCE">
        <w:rPr>
          <w:rFonts w:cstheme="minorHAnsi"/>
          <w:spacing w:val="-2"/>
          <w:sz w:val="24"/>
          <w:szCs w:val="24"/>
        </w:rPr>
        <w:t xml:space="preserve"> </w:t>
      </w:r>
      <w:r w:rsidR="00121400">
        <w:rPr>
          <w:rFonts w:cstheme="minorHAnsi"/>
          <w:spacing w:val="-2"/>
          <w:sz w:val="24"/>
          <w:szCs w:val="24"/>
        </w:rPr>
        <w:t xml:space="preserve">čija je općeobrazovna u smjenama i </w:t>
      </w:r>
      <w:r w:rsidR="00FE17EA">
        <w:rPr>
          <w:rFonts w:cstheme="minorHAnsi"/>
          <w:spacing w:val="-2"/>
          <w:sz w:val="24"/>
          <w:szCs w:val="24"/>
        </w:rPr>
        <w:t>8</w:t>
      </w:r>
      <w:r w:rsidR="00041832">
        <w:rPr>
          <w:rFonts w:cstheme="minorHAnsi"/>
          <w:spacing w:val="-2"/>
          <w:sz w:val="24"/>
          <w:szCs w:val="24"/>
        </w:rPr>
        <w:t>.</w:t>
      </w:r>
      <w:r w:rsidR="002253AE" w:rsidRPr="000951B6">
        <w:rPr>
          <w:rFonts w:ascii="Calibri" w:hAnsi="Calibri" w:cstheme="minorHAnsi"/>
          <w:sz w:val="24"/>
          <w:szCs w:val="24"/>
        </w:rPr>
        <w:t xml:space="preserve"> </w:t>
      </w:r>
      <w:r w:rsidR="00041832">
        <w:rPr>
          <w:rFonts w:cstheme="minorHAnsi"/>
          <w:spacing w:val="-2"/>
          <w:sz w:val="24"/>
          <w:szCs w:val="24"/>
        </w:rPr>
        <w:t xml:space="preserve">9. </w:t>
      </w:r>
      <w:r w:rsidR="00121400" w:rsidRPr="00121400">
        <w:rPr>
          <w:rFonts w:cstheme="minorHAnsi"/>
          <w:spacing w:val="-2"/>
          <w:sz w:val="24"/>
          <w:szCs w:val="24"/>
        </w:rPr>
        <w:t>kreće</w:t>
      </w:r>
      <w:r w:rsidRPr="00325392">
        <w:rPr>
          <w:rFonts w:cstheme="minorHAnsi"/>
          <w:b/>
          <w:spacing w:val="-2"/>
          <w:sz w:val="24"/>
          <w:szCs w:val="24"/>
        </w:rPr>
        <w:t xml:space="preserve"> </w:t>
      </w:r>
      <w:r w:rsidR="002E099D" w:rsidRPr="00325392">
        <w:rPr>
          <w:rFonts w:cstheme="minorHAnsi"/>
          <w:b/>
          <w:spacing w:val="-2"/>
          <w:sz w:val="24"/>
          <w:szCs w:val="24"/>
        </w:rPr>
        <w:t>POPODNE</w:t>
      </w:r>
    </w:p>
    <w:p w14:paraId="781F59F3" w14:textId="2236CB73" w:rsidR="00325392" w:rsidRPr="00325392" w:rsidRDefault="00325392" w:rsidP="00121400">
      <w:pPr>
        <w:pStyle w:val="ListParagraph"/>
        <w:numPr>
          <w:ilvl w:val="1"/>
          <w:numId w:val="22"/>
        </w:numPr>
        <w:spacing w:after="0" w:line="240" w:lineRule="auto"/>
        <w:ind w:left="1134" w:hanging="283"/>
        <w:rPr>
          <w:rFonts w:cstheme="minorHAnsi"/>
          <w:b/>
          <w:spacing w:val="-2"/>
          <w:sz w:val="24"/>
          <w:szCs w:val="24"/>
        </w:rPr>
      </w:pPr>
      <w:r w:rsidRPr="00325392">
        <w:rPr>
          <w:rFonts w:cstheme="minorHAnsi"/>
          <w:b/>
          <w:spacing w:val="-2"/>
          <w:sz w:val="24"/>
          <w:szCs w:val="24"/>
        </w:rPr>
        <w:t xml:space="preserve">B </w:t>
      </w:r>
      <w:r w:rsidRPr="00325392">
        <w:rPr>
          <w:rFonts w:cstheme="minorHAnsi"/>
          <w:spacing w:val="-2"/>
          <w:sz w:val="24"/>
          <w:szCs w:val="24"/>
        </w:rPr>
        <w:t xml:space="preserve">– </w:t>
      </w:r>
      <w:r w:rsidR="00835813">
        <w:rPr>
          <w:rFonts w:cstheme="minorHAnsi"/>
          <w:spacing w:val="-2"/>
          <w:sz w:val="24"/>
          <w:szCs w:val="24"/>
        </w:rPr>
        <w:t>grupe za  učenike</w:t>
      </w:r>
      <w:r w:rsidR="00121400" w:rsidRPr="00325392">
        <w:rPr>
          <w:rFonts w:cstheme="minorHAnsi"/>
          <w:spacing w:val="-2"/>
          <w:sz w:val="24"/>
          <w:szCs w:val="24"/>
        </w:rPr>
        <w:t xml:space="preserve"> </w:t>
      </w:r>
      <w:r w:rsidR="00121400">
        <w:rPr>
          <w:rFonts w:cstheme="minorHAnsi"/>
          <w:spacing w:val="-2"/>
          <w:sz w:val="24"/>
          <w:szCs w:val="24"/>
        </w:rPr>
        <w:t xml:space="preserve">čija je općeobrazovna u smjenama i </w:t>
      </w:r>
      <w:r w:rsidR="00FE17EA">
        <w:rPr>
          <w:rFonts w:cstheme="minorHAnsi"/>
          <w:spacing w:val="-2"/>
          <w:sz w:val="24"/>
          <w:szCs w:val="24"/>
        </w:rPr>
        <w:t>8</w:t>
      </w:r>
      <w:r w:rsidR="00041832">
        <w:rPr>
          <w:rFonts w:cstheme="minorHAnsi"/>
          <w:spacing w:val="-2"/>
          <w:sz w:val="24"/>
          <w:szCs w:val="24"/>
        </w:rPr>
        <w:t>.</w:t>
      </w:r>
      <w:r w:rsidR="002253AE" w:rsidRPr="000951B6">
        <w:rPr>
          <w:rFonts w:ascii="Calibri" w:hAnsi="Calibri" w:cstheme="minorHAnsi"/>
          <w:sz w:val="24"/>
          <w:szCs w:val="24"/>
        </w:rPr>
        <w:t xml:space="preserve"> </w:t>
      </w:r>
      <w:r w:rsidR="00041832">
        <w:rPr>
          <w:rFonts w:cstheme="minorHAnsi"/>
          <w:spacing w:val="-2"/>
          <w:sz w:val="24"/>
          <w:szCs w:val="24"/>
        </w:rPr>
        <w:t xml:space="preserve">9. </w:t>
      </w:r>
      <w:r w:rsidR="00121400" w:rsidRPr="00121400">
        <w:rPr>
          <w:rFonts w:cstheme="minorHAnsi"/>
          <w:spacing w:val="-2"/>
          <w:sz w:val="24"/>
          <w:szCs w:val="24"/>
        </w:rPr>
        <w:t>kreće</w:t>
      </w:r>
      <w:r w:rsidR="00121400" w:rsidRPr="00325392">
        <w:rPr>
          <w:rFonts w:cstheme="minorHAnsi"/>
          <w:b/>
          <w:spacing w:val="-2"/>
          <w:sz w:val="24"/>
          <w:szCs w:val="24"/>
        </w:rPr>
        <w:t xml:space="preserve"> </w:t>
      </w:r>
      <w:r w:rsidR="002E099D" w:rsidRPr="00325392">
        <w:rPr>
          <w:rFonts w:cstheme="minorHAnsi"/>
          <w:b/>
          <w:spacing w:val="-2"/>
          <w:sz w:val="24"/>
          <w:szCs w:val="24"/>
        </w:rPr>
        <w:t>UJUTRO</w:t>
      </w:r>
    </w:p>
    <w:p w14:paraId="65CAB12B" w14:textId="77777777" w:rsidR="00325392" w:rsidRPr="00325392" w:rsidRDefault="00325392" w:rsidP="00121400">
      <w:pPr>
        <w:pStyle w:val="ListParagraph"/>
        <w:numPr>
          <w:ilvl w:val="1"/>
          <w:numId w:val="22"/>
        </w:numPr>
        <w:spacing w:after="0" w:line="240" w:lineRule="auto"/>
        <w:ind w:left="1134" w:hanging="283"/>
        <w:rPr>
          <w:rFonts w:cstheme="minorHAnsi"/>
          <w:b/>
          <w:spacing w:val="-2"/>
          <w:sz w:val="24"/>
          <w:szCs w:val="24"/>
        </w:rPr>
      </w:pPr>
      <w:r w:rsidRPr="00325392">
        <w:rPr>
          <w:rFonts w:cstheme="minorHAnsi"/>
          <w:b/>
          <w:spacing w:val="-2"/>
          <w:sz w:val="24"/>
          <w:szCs w:val="24"/>
        </w:rPr>
        <w:t>C</w:t>
      </w:r>
      <w:r w:rsidR="00121400">
        <w:rPr>
          <w:rFonts w:cstheme="minorHAnsi"/>
          <w:b/>
          <w:spacing w:val="-2"/>
          <w:sz w:val="24"/>
          <w:szCs w:val="24"/>
        </w:rPr>
        <w:t xml:space="preserve"> </w:t>
      </w:r>
      <w:r w:rsidRPr="00325392">
        <w:rPr>
          <w:rFonts w:cstheme="minorHAnsi"/>
          <w:spacing w:val="-2"/>
          <w:sz w:val="24"/>
          <w:szCs w:val="24"/>
        </w:rPr>
        <w:t xml:space="preserve">– </w:t>
      </w:r>
      <w:r w:rsidR="00835813">
        <w:rPr>
          <w:rFonts w:cstheme="minorHAnsi"/>
          <w:spacing w:val="-2"/>
          <w:sz w:val="24"/>
          <w:szCs w:val="24"/>
        </w:rPr>
        <w:t>grupe za učenike</w:t>
      </w:r>
      <w:r w:rsidRPr="00325392">
        <w:rPr>
          <w:rFonts w:cstheme="minorHAnsi"/>
          <w:spacing w:val="-2"/>
          <w:sz w:val="24"/>
          <w:szCs w:val="24"/>
        </w:rPr>
        <w:t xml:space="preserve"> koji općeobrazovnu školu pohađaju </w:t>
      </w:r>
      <w:r w:rsidRPr="00325392">
        <w:rPr>
          <w:rFonts w:cstheme="minorHAnsi"/>
          <w:b/>
          <w:spacing w:val="-2"/>
          <w:sz w:val="24"/>
          <w:szCs w:val="24"/>
        </w:rPr>
        <w:t>UVIJEK UJUTRO</w:t>
      </w:r>
    </w:p>
    <w:p w14:paraId="2BFB9C0F" w14:textId="77777777" w:rsidR="002253AE" w:rsidRPr="002253AE" w:rsidRDefault="004823DF" w:rsidP="002253AE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U</w:t>
      </w:r>
      <w:r w:rsidR="00336266">
        <w:rPr>
          <w:rFonts w:cstheme="minorHAnsi"/>
          <w:spacing w:val="-2"/>
          <w:sz w:val="24"/>
          <w:szCs w:val="24"/>
        </w:rPr>
        <w:t xml:space="preserve">čenici </w:t>
      </w:r>
      <w:r w:rsidR="00835813">
        <w:rPr>
          <w:rFonts w:cstheme="minorHAnsi"/>
          <w:spacing w:val="-2"/>
          <w:sz w:val="24"/>
          <w:szCs w:val="24"/>
        </w:rPr>
        <w:t xml:space="preserve">prvih i drugih razreda </w:t>
      </w:r>
      <w:r w:rsidR="00336266">
        <w:rPr>
          <w:rFonts w:cstheme="minorHAnsi"/>
          <w:spacing w:val="-2"/>
          <w:sz w:val="24"/>
          <w:szCs w:val="24"/>
        </w:rPr>
        <w:t xml:space="preserve">koji pohađaju nastavu u turnusima ili </w:t>
      </w:r>
      <w:proofErr w:type="spellStart"/>
      <w:r w:rsidR="00336266">
        <w:rPr>
          <w:rFonts w:cstheme="minorHAnsi"/>
          <w:spacing w:val="-2"/>
          <w:sz w:val="24"/>
          <w:szCs w:val="24"/>
        </w:rPr>
        <w:t>međusmjeni</w:t>
      </w:r>
      <w:proofErr w:type="spellEnd"/>
      <w:r w:rsidR="00835813">
        <w:rPr>
          <w:rFonts w:cstheme="minorHAnsi"/>
          <w:spacing w:val="-2"/>
          <w:sz w:val="24"/>
          <w:szCs w:val="24"/>
        </w:rPr>
        <w:t>, a</w:t>
      </w:r>
      <w:r w:rsidR="00336266">
        <w:rPr>
          <w:rFonts w:cstheme="minorHAnsi"/>
          <w:spacing w:val="-2"/>
          <w:sz w:val="24"/>
          <w:szCs w:val="24"/>
        </w:rPr>
        <w:t xml:space="preserve"> nisu u mogućnosti dolaziti na naš</w:t>
      </w:r>
      <w:r w:rsidR="00835813">
        <w:rPr>
          <w:rFonts w:cstheme="minorHAnsi"/>
          <w:spacing w:val="-2"/>
          <w:sz w:val="24"/>
          <w:szCs w:val="24"/>
        </w:rPr>
        <w:t>u nastavu u jutarnjim terminima biti će raspoređeni u C grupe (popodnevne grupe).</w:t>
      </w:r>
      <w:r w:rsidR="002253AE">
        <w:rPr>
          <w:rFonts w:cstheme="minorHAnsi"/>
          <w:spacing w:val="-2"/>
          <w:sz w:val="24"/>
          <w:szCs w:val="24"/>
        </w:rPr>
        <w:t xml:space="preserve"> </w:t>
      </w:r>
    </w:p>
    <w:p w14:paraId="6E9EB254" w14:textId="77777777" w:rsidR="00325392" w:rsidRDefault="00325392" w:rsidP="00121400">
      <w:pPr>
        <w:spacing w:after="0" w:line="240" w:lineRule="auto"/>
        <w:rPr>
          <w:rFonts w:ascii="Calibri" w:hAnsi="Calibri" w:cstheme="minorHAnsi"/>
          <w:b/>
          <w:color w:val="808080" w:themeColor="background1" w:themeShade="80"/>
          <w:sz w:val="28"/>
          <w:szCs w:val="24"/>
        </w:rPr>
      </w:pPr>
    </w:p>
    <w:p w14:paraId="592C3A46" w14:textId="77777777" w:rsidR="006D28E3" w:rsidRPr="003B4842" w:rsidRDefault="008356BC" w:rsidP="008356BC">
      <w:pPr>
        <w:shd w:val="clear" w:color="auto" w:fill="DAEEF3" w:themeFill="accent5" w:themeFillTint="33"/>
        <w:spacing w:after="0" w:line="240" w:lineRule="auto"/>
        <w:rPr>
          <w:rFonts w:ascii="Calibri" w:hAnsi="Calibri" w:cstheme="minorHAnsi"/>
          <w:b/>
          <w:sz w:val="28"/>
          <w:szCs w:val="24"/>
          <w:u w:val="single"/>
        </w:rPr>
      </w:pPr>
      <w:r>
        <w:rPr>
          <w:rFonts w:ascii="Calibri" w:hAnsi="Calibri" w:cstheme="minorHAnsi"/>
          <w:b/>
          <w:sz w:val="28"/>
          <w:szCs w:val="24"/>
        </w:rPr>
        <w:t>PO KOJEM PRINCIPU RASPOREĐUJEMO DJECU U GRUPE SOLFEGGIA?</w:t>
      </w:r>
    </w:p>
    <w:p w14:paraId="10C46FB7" w14:textId="77777777" w:rsidR="006D28E3" w:rsidRDefault="006D28E3" w:rsidP="00121400">
      <w:pPr>
        <w:spacing w:after="0" w:line="240" w:lineRule="auto"/>
        <w:rPr>
          <w:rFonts w:ascii="Calibri" w:hAnsi="Calibri" w:cstheme="minorHAnsi"/>
          <w:b/>
          <w:sz w:val="28"/>
          <w:szCs w:val="24"/>
          <w:u w:val="single"/>
        </w:rPr>
      </w:pPr>
    </w:p>
    <w:p w14:paraId="5AFE829D" w14:textId="77777777" w:rsidR="00835813" w:rsidRPr="008356BC" w:rsidRDefault="00835813" w:rsidP="00835813">
      <w:pPr>
        <w:spacing w:after="0" w:line="240" w:lineRule="auto"/>
        <w:rPr>
          <w:rFonts w:ascii="Calibri" w:hAnsi="Calibri" w:cstheme="minorHAnsi"/>
          <w:b/>
          <w:color w:val="31849B" w:themeColor="accent5" w:themeShade="BF"/>
          <w:sz w:val="28"/>
          <w:szCs w:val="24"/>
        </w:rPr>
      </w:pPr>
      <w:r w:rsidRPr="008356BC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>I</w:t>
      </w:r>
      <w:r w:rsidR="00D66042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>.</w:t>
      </w:r>
      <w:r w:rsidRPr="008356BC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 xml:space="preserve"> </w:t>
      </w:r>
      <w:r w:rsidR="00D66042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 xml:space="preserve">razred </w:t>
      </w:r>
      <w:r w:rsidRPr="008356BC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>OŠ – roditelji biraju grupu</w:t>
      </w:r>
    </w:p>
    <w:p w14:paraId="70E5B7A5" w14:textId="77777777" w:rsidR="00835813" w:rsidRDefault="00835813" w:rsidP="00835813">
      <w:pPr>
        <w:spacing w:after="0" w:line="240" w:lineRule="auto"/>
        <w:rPr>
          <w:rFonts w:ascii="Calibri" w:hAnsi="Calibri" w:cstheme="minorHAnsi"/>
          <w:b/>
          <w:sz w:val="28"/>
          <w:szCs w:val="24"/>
        </w:rPr>
      </w:pPr>
    </w:p>
    <w:p w14:paraId="37C32363" w14:textId="77777777" w:rsidR="00835813" w:rsidRDefault="008B5515" w:rsidP="00835813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Calibri" w:hAnsi="Calibri" w:cstheme="minorHAnsi"/>
          <w:sz w:val="24"/>
          <w:szCs w:val="24"/>
        </w:rPr>
      </w:pPr>
      <w:r w:rsidRPr="006F2DCE">
        <w:rPr>
          <w:rFonts w:ascii="Calibri" w:hAnsi="Calibri" w:cstheme="minorHAnsi"/>
          <w:b/>
          <w:sz w:val="24"/>
          <w:szCs w:val="24"/>
        </w:rPr>
        <w:t xml:space="preserve">Roditelji </w:t>
      </w:r>
      <w:proofErr w:type="spellStart"/>
      <w:r w:rsidR="00756D50" w:rsidRPr="006F2DCE">
        <w:rPr>
          <w:rFonts w:ascii="Calibri" w:hAnsi="Calibri" w:cstheme="minorHAnsi"/>
          <w:b/>
          <w:sz w:val="24"/>
          <w:szCs w:val="24"/>
        </w:rPr>
        <w:t>prvašića</w:t>
      </w:r>
      <w:proofErr w:type="spellEnd"/>
      <w:r w:rsidR="00756D50" w:rsidRPr="006F2DCE">
        <w:rPr>
          <w:rFonts w:ascii="Calibri" w:hAnsi="Calibri" w:cstheme="minorHAnsi"/>
          <w:b/>
          <w:sz w:val="24"/>
          <w:szCs w:val="24"/>
        </w:rPr>
        <w:t xml:space="preserve"> </w:t>
      </w:r>
      <w:r w:rsidRPr="006F2DCE">
        <w:rPr>
          <w:rFonts w:ascii="Calibri" w:hAnsi="Calibri" w:cstheme="minorHAnsi"/>
          <w:b/>
          <w:sz w:val="24"/>
          <w:szCs w:val="24"/>
        </w:rPr>
        <w:t>mogu birati</w:t>
      </w:r>
      <w:r w:rsidR="00835813" w:rsidRPr="006F2DCE">
        <w:rPr>
          <w:rFonts w:ascii="Calibri" w:hAnsi="Calibri" w:cstheme="minorHAnsi"/>
          <w:b/>
          <w:sz w:val="24"/>
          <w:szCs w:val="24"/>
        </w:rPr>
        <w:t xml:space="preserve"> grupe sve dok u njima ima mjesta</w:t>
      </w:r>
      <w:r w:rsidR="00835813" w:rsidRPr="006F2DCE">
        <w:rPr>
          <w:rFonts w:ascii="Calibri" w:hAnsi="Calibri" w:cstheme="minorHAnsi"/>
          <w:sz w:val="24"/>
          <w:szCs w:val="24"/>
        </w:rPr>
        <w:t xml:space="preserve">. </w:t>
      </w:r>
      <w:r w:rsidR="002051F2" w:rsidRPr="006F2DCE">
        <w:rPr>
          <w:rFonts w:ascii="Calibri" w:hAnsi="Calibri" w:cstheme="minorHAnsi"/>
          <w:sz w:val="24"/>
          <w:szCs w:val="24"/>
        </w:rPr>
        <w:t xml:space="preserve">Nakon što se neka grupa popuni, </w:t>
      </w:r>
      <w:r w:rsidRPr="006F2DCE">
        <w:rPr>
          <w:rFonts w:ascii="Calibri" w:hAnsi="Calibri" w:cstheme="minorHAnsi"/>
          <w:sz w:val="24"/>
          <w:szCs w:val="24"/>
        </w:rPr>
        <w:t xml:space="preserve">mogu </w:t>
      </w:r>
      <w:r w:rsidR="002051F2" w:rsidRPr="006F2DCE">
        <w:rPr>
          <w:rFonts w:ascii="Calibri" w:hAnsi="Calibri" w:cstheme="minorHAnsi"/>
          <w:sz w:val="24"/>
          <w:szCs w:val="24"/>
        </w:rPr>
        <w:t>birati između</w:t>
      </w:r>
      <w:r w:rsidR="002051F2">
        <w:rPr>
          <w:rFonts w:ascii="Calibri" w:hAnsi="Calibri" w:cstheme="minorHAnsi"/>
          <w:sz w:val="24"/>
          <w:szCs w:val="24"/>
        </w:rPr>
        <w:t xml:space="preserve"> preostalih grupa.</w:t>
      </w:r>
    </w:p>
    <w:p w14:paraId="46E7C10C" w14:textId="77777777" w:rsidR="004823DF" w:rsidRDefault="002051F2" w:rsidP="00835813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Calibri" w:hAnsi="Calibri" w:cstheme="minorHAnsi"/>
          <w:sz w:val="24"/>
          <w:szCs w:val="24"/>
        </w:rPr>
      </w:pPr>
      <w:bookmarkStart w:id="0" w:name="_GoBack"/>
      <w:bookmarkEnd w:id="0"/>
      <w:r>
        <w:rPr>
          <w:rFonts w:ascii="Calibri" w:hAnsi="Calibri" w:cstheme="minorHAnsi"/>
          <w:sz w:val="24"/>
          <w:szCs w:val="24"/>
        </w:rPr>
        <w:t xml:space="preserve">Gdje god je </w:t>
      </w:r>
      <w:r w:rsidR="008B5515" w:rsidRPr="006F2DCE">
        <w:rPr>
          <w:rFonts w:ascii="Calibri" w:hAnsi="Calibri" w:cstheme="minorHAnsi"/>
          <w:sz w:val="24"/>
          <w:szCs w:val="24"/>
        </w:rPr>
        <w:t>to</w:t>
      </w:r>
      <w:r w:rsidR="008B5515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moguće, nastojimo povezati nastavu </w:t>
      </w:r>
      <w:proofErr w:type="spellStart"/>
      <w:r>
        <w:rPr>
          <w:rFonts w:ascii="Calibri" w:hAnsi="Calibri" w:cstheme="minorHAnsi"/>
          <w:sz w:val="24"/>
          <w:szCs w:val="24"/>
        </w:rPr>
        <w:t>solfeggia</w:t>
      </w:r>
      <w:proofErr w:type="spellEnd"/>
      <w:r>
        <w:rPr>
          <w:rFonts w:ascii="Calibri" w:hAnsi="Calibri" w:cstheme="minorHAnsi"/>
          <w:sz w:val="24"/>
          <w:szCs w:val="24"/>
        </w:rPr>
        <w:t xml:space="preserve"> i instrumenta, ali</w:t>
      </w:r>
      <w:r w:rsidR="008B5515">
        <w:rPr>
          <w:rFonts w:ascii="Calibri" w:hAnsi="Calibri" w:cstheme="minorHAnsi"/>
          <w:sz w:val="24"/>
          <w:szCs w:val="24"/>
        </w:rPr>
        <w:t xml:space="preserve"> </w:t>
      </w:r>
      <w:r w:rsidR="004823DF">
        <w:rPr>
          <w:rFonts w:ascii="Calibri" w:hAnsi="Calibri" w:cstheme="minorHAnsi"/>
          <w:sz w:val="24"/>
          <w:szCs w:val="24"/>
        </w:rPr>
        <w:t>to nije uvijek moguće jer:</w:t>
      </w:r>
    </w:p>
    <w:p w14:paraId="43E5D2DC" w14:textId="0215E433" w:rsidR="004823DF" w:rsidRDefault="004823DF" w:rsidP="004823D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nastavni</w:t>
      </w:r>
      <w:r w:rsidR="008B5515" w:rsidRPr="006F2DCE">
        <w:rPr>
          <w:rFonts w:ascii="Calibri" w:hAnsi="Calibri" w:cstheme="minorHAnsi"/>
          <w:sz w:val="24"/>
          <w:szCs w:val="24"/>
        </w:rPr>
        <w:t>ci</w:t>
      </w:r>
      <w:r>
        <w:rPr>
          <w:rFonts w:ascii="Calibri" w:hAnsi="Calibri" w:cstheme="minorHAnsi"/>
          <w:sz w:val="24"/>
          <w:szCs w:val="24"/>
        </w:rPr>
        <w:t xml:space="preserve"> inst</w:t>
      </w:r>
      <w:r w:rsidR="0055497A">
        <w:rPr>
          <w:rFonts w:ascii="Calibri" w:hAnsi="Calibri" w:cstheme="minorHAnsi"/>
          <w:sz w:val="24"/>
          <w:szCs w:val="24"/>
        </w:rPr>
        <w:t>r</w:t>
      </w:r>
      <w:r>
        <w:rPr>
          <w:rFonts w:ascii="Calibri" w:hAnsi="Calibri" w:cstheme="minorHAnsi"/>
          <w:sz w:val="24"/>
          <w:szCs w:val="24"/>
        </w:rPr>
        <w:t>umenta ne rad</w:t>
      </w:r>
      <w:r w:rsidR="008B5515" w:rsidRPr="006F2DCE">
        <w:rPr>
          <w:rFonts w:ascii="Calibri" w:hAnsi="Calibri" w:cstheme="minorHAnsi"/>
          <w:sz w:val="24"/>
          <w:szCs w:val="24"/>
        </w:rPr>
        <w:t>e</w:t>
      </w:r>
      <w:r>
        <w:rPr>
          <w:rFonts w:ascii="Calibri" w:hAnsi="Calibri" w:cstheme="minorHAnsi"/>
          <w:sz w:val="24"/>
          <w:szCs w:val="24"/>
        </w:rPr>
        <w:t xml:space="preserve"> </w:t>
      </w:r>
      <w:r w:rsidR="00F50FAE">
        <w:rPr>
          <w:rFonts w:ascii="Calibri" w:hAnsi="Calibri" w:cstheme="minorHAnsi"/>
          <w:sz w:val="24"/>
          <w:szCs w:val="24"/>
        </w:rPr>
        <w:t>uvijek u istoj</w:t>
      </w:r>
      <w:r>
        <w:rPr>
          <w:rFonts w:ascii="Calibri" w:hAnsi="Calibri" w:cstheme="minorHAnsi"/>
          <w:sz w:val="24"/>
          <w:szCs w:val="24"/>
        </w:rPr>
        <w:t xml:space="preserve"> smjeni </w:t>
      </w:r>
      <w:r w:rsidR="00780C51">
        <w:rPr>
          <w:rFonts w:ascii="Calibri" w:hAnsi="Calibri" w:cstheme="minorHAnsi"/>
          <w:sz w:val="24"/>
          <w:szCs w:val="24"/>
        </w:rPr>
        <w:t xml:space="preserve">s </w:t>
      </w:r>
      <w:r w:rsidR="00780C51" w:rsidRPr="006F2DCE">
        <w:rPr>
          <w:rFonts w:ascii="Calibri" w:hAnsi="Calibri" w:cstheme="minorHAnsi"/>
          <w:sz w:val="24"/>
          <w:szCs w:val="24"/>
        </w:rPr>
        <w:t>nastavni</w:t>
      </w:r>
      <w:r w:rsidR="008B5515" w:rsidRPr="006F2DCE">
        <w:rPr>
          <w:rFonts w:ascii="Calibri" w:hAnsi="Calibri" w:cstheme="minorHAnsi"/>
          <w:sz w:val="24"/>
          <w:szCs w:val="24"/>
        </w:rPr>
        <w:t>cima</w:t>
      </w:r>
      <w:r w:rsidR="00780C51">
        <w:rPr>
          <w:rFonts w:ascii="Calibri" w:hAnsi="Calibri" w:cstheme="minorHAnsi"/>
          <w:sz w:val="24"/>
          <w:szCs w:val="24"/>
        </w:rPr>
        <w:t xml:space="preserve"> </w:t>
      </w:r>
      <w:proofErr w:type="spellStart"/>
      <w:r w:rsidR="00780C51">
        <w:rPr>
          <w:rFonts w:ascii="Calibri" w:hAnsi="Calibri" w:cstheme="minorHAnsi"/>
          <w:sz w:val="24"/>
          <w:szCs w:val="24"/>
        </w:rPr>
        <w:t>solfeggia</w:t>
      </w:r>
      <w:proofErr w:type="spellEnd"/>
    </w:p>
    <w:p w14:paraId="62D7122B" w14:textId="77777777" w:rsidR="002051F2" w:rsidRDefault="004823DF" w:rsidP="004823D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čak i kad</w:t>
      </w:r>
      <w:r w:rsidR="008356BC">
        <w:rPr>
          <w:rFonts w:ascii="Calibri" w:hAnsi="Calibri" w:cstheme="minorHAnsi"/>
          <w:sz w:val="24"/>
          <w:szCs w:val="24"/>
        </w:rPr>
        <w:t xml:space="preserve"> nastavnik instrumenta</w:t>
      </w:r>
      <w:r>
        <w:rPr>
          <w:rFonts w:ascii="Calibri" w:hAnsi="Calibri" w:cstheme="minorHAnsi"/>
          <w:sz w:val="24"/>
          <w:szCs w:val="24"/>
        </w:rPr>
        <w:t xml:space="preserve"> radi u istoj smjeni</w:t>
      </w:r>
      <w:r w:rsidR="008B5515">
        <w:rPr>
          <w:rFonts w:ascii="Calibri" w:hAnsi="Calibri" w:cstheme="minorHAnsi"/>
          <w:sz w:val="24"/>
          <w:szCs w:val="24"/>
        </w:rPr>
        <w:t xml:space="preserve"> </w:t>
      </w:r>
      <w:r w:rsidR="008B5515" w:rsidRPr="006F2DCE">
        <w:rPr>
          <w:rFonts w:ascii="Calibri" w:hAnsi="Calibri" w:cstheme="minorHAnsi"/>
          <w:sz w:val="24"/>
          <w:szCs w:val="24"/>
        </w:rPr>
        <w:t>s nastav</w:t>
      </w:r>
      <w:r w:rsidR="006F2DCE" w:rsidRPr="006F2DCE">
        <w:rPr>
          <w:rFonts w:ascii="Calibri" w:hAnsi="Calibri" w:cstheme="minorHAnsi"/>
          <w:sz w:val="24"/>
          <w:szCs w:val="24"/>
        </w:rPr>
        <w:t>niko</w:t>
      </w:r>
      <w:r w:rsidR="008B5515" w:rsidRPr="006F2DCE">
        <w:rPr>
          <w:rFonts w:ascii="Calibri" w:hAnsi="Calibri" w:cstheme="minorHAnsi"/>
          <w:sz w:val="24"/>
          <w:szCs w:val="24"/>
        </w:rPr>
        <w:t xml:space="preserve">m </w:t>
      </w:r>
      <w:proofErr w:type="spellStart"/>
      <w:r w:rsidR="008B5515" w:rsidRPr="006F2DCE">
        <w:rPr>
          <w:rFonts w:ascii="Calibri" w:hAnsi="Calibri" w:cstheme="minorHAnsi"/>
          <w:sz w:val="24"/>
          <w:szCs w:val="24"/>
        </w:rPr>
        <w:t>solfeggia</w:t>
      </w:r>
      <w:proofErr w:type="spellEnd"/>
      <w:r>
        <w:rPr>
          <w:rFonts w:ascii="Calibri" w:hAnsi="Calibri" w:cstheme="minorHAnsi"/>
          <w:sz w:val="24"/>
          <w:szCs w:val="24"/>
        </w:rPr>
        <w:t>, moguće je da više učenika želi isti termin</w:t>
      </w:r>
      <w:r w:rsidR="008356BC">
        <w:rPr>
          <w:rFonts w:ascii="Calibri" w:hAnsi="Calibri" w:cstheme="minorHAnsi"/>
          <w:sz w:val="24"/>
          <w:szCs w:val="24"/>
        </w:rPr>
        <w:t xml:space="preserve">, </w:t>
      </w:r>
      <w:r w:rsidR="00607B3D">
        <w:rPr>
          <w:rFonts w:ascii="Calibri" w:hAnsi="Calibri" w:cstheme="minorHAnsi"/>
          <w:sz w:val="24"/>
          <w:szCs w:val="24"/>
        </w:rPr>
        <w:t>a</w:t>
      </w:r>
      <w:r w:rsidR="006F2DCE">
        <w:rPr>
          <w:rFonts w:ascii="Calibri" w:hAnsi="Calibri" w:cstheme="minorHAnsi"/>
          <w:sz w:val="24"/>
          <w:szCs w:val="24"/>
        </w:rPr>
        <w:t>li</w:t>
      </w:r>
      <w:r w:rsidR="00607B3D">
        <w:rPr>
          <w:rFonts w:ascii="Calibri" w:hAnsi="Calibri" w:cstheme="minorHAnsi"/>
          <w:sz w:val="24"/>
          <w:szCs w:val="24"/>
        </w:rPr>
        <w:t xml:space="preserve"> </w:t>
      </w:r>
      <w:r w:rsidR="008356BC">
        <w:rPr>
          <w:rFonts w:ascii="Calibri" w:hAnsi="Calibri" w:cstheme="minorHAnsi"/>
          <w:sz w:val="24"/>
          <w:szCs w:val="24"/>
        </w:rPr>
        <w:t xml:space="preserve">nije moguće da ga </w:t>
      </w:r>
      <w:r w:rsidR="008356BC" w:rsidRPr="006F2DCE">
        <w:rPr>
          <w:rFonts w:ascii="Calibri" w:hAnsi="Calibri" w:cstheme="minorHAnsi"/>
          <w:sz w:val="24"/>
          <w:szCs w:val="24"/>
        </w:rPr>
        <w:t>dobiju</w:t>
      </w:r>
      <w:r w:rsidR="008B5515" w:rsidRPr="006F2DCE">
        <w:rPr>
          <w:rFonts w:ascii="Calibri" w:hAnsi="Calibri" w:cstheme="minorHAnsi"/>
          <w:sz w:val="24"/>
          <w:szCs w:val="24"/>
        </w:rPr>
        <w:t xml:space="preserve"> svi</w:t>
      </w:r>
    </w:p>
    <w:p w14:paraId="6FE0EA10" w14:textId="77777777" w:rsidR="007359AD" w:rsidRDefault="008B5515" w:rsidP="004823D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theme="minorHAnsi"/>
          <w:sz w:val="24"/>
          <w:szCs w:val="24"/>
        </w:rPr>
      </w:pPr>
      <w:r w:rsidRPr="006F2DCE">
        <w:rPr>
          <w:rFonts w:ascii="Calibri" w:hAnsi="Calibri" w:cstheme="minorHAnsi"/>
          <w:sz w:val="24"/>
          <w:szCs w:val="24"/>
        </w:rPr>
        <w:t>valja znati da je često</w:t>
      </w:r>
      <w:r w:rsidR="00CC41EB" w:rsidRPr="006F2DCE">
        <w:rPr>
          <w:rFonts w:ascii="Calibri" w:hAnsi="Calibri" w:cstheme="minorHAnsi"/>
          <w:sz w:val="24"/>
          <w:szCs w:val="24"/>
        </w:rPr>
        <w:t xml:space="preserve"> </w:t>
      </w:r>
      <w:proofErr w:type="spellStart"/>
      <w:r w:rsidR="00756D50" w:rsidRPr="006F2DCE">
        <w:rPr>
          <w:rFonts w:ascii="Calibri" w:hAnsi="Calibri" w:cstheme="minorHAnsi"/>
          <w:sz w:val="24"/>
          <w:szCs w:val="24"/>
        </w:rPr>
        <w:t>prvašićima</w:t>
      </w:r>
      <w:proofErr w:type="spellEnd"/>
      <w:r w:rsidR="00CC41EB" w:rsidRPr="006F2DCE">
        <w:rPr>
          <w:rFonts w:ascii="Calibri" w:hAnsi="Calibri" w:cstheme="minorHAnsi"/>
          <w:sz w:val="24"/>
          <w:szCs w:val="24"/>
        </w:rPr>
        <w:t xml:space="preserve"> </w:t>
      </w:r>
      <w:r w:rsidR="007359AD" w:rsidRPr="006F2DCE">
        <w:rPr>
          <w:rFonts w:ascii="Calibri" w:hAnsi="Calibri" w:cstheme="minorHAnsi"/>
          <w:sz w:val="24"/>
          <w:szCs w:val="24"/>
        </w:rPr>
        <w:t xml:space="preserve">teško </w:t>
      </w:r>
      <w:r w:rsidR="00756D50" w:rsidRPr="006F2DCE">
        <w:rPr>
          <w:rFonts w:ascii="Calibri" w:hAnsi="Calibri" w:cstheme="minorHAnsi"/>
          <w:sz w:val="24"/>
          <w:szCs w:val="24"/>
        </w:rPr>
        <w:t xml:space="preserve">držati koncentraciju </w:t>
      </w:r>
      <w:r w:rsidR="00780C51" w:rsidRPr="006F2DCE">
        <w:rPr>
          <w:rFonts w:ascii="Calibri" w:hAnsi="Calibri" w:cstheme="minorHAnsi"/>
          <w:sz w:val="24"/>
          <w:szCs w:val="24"/>
        </w:rPr>
        <w:t xml:space="preserve">sat i pol </w:t>
      </w:r>
      <w:r w:rsidRPr="006F2DCE">
        <w:rPr>
          <w:rFonts w:ascii="Calibri" w:hAnsi="Calibri" w:cstheme="minorHAnsi"/>
          <w:sz w:val="24"/>
          <w:szCs w:val="24"/>
        </w:rPr>
        <w:t xml:space="preserve">u kontinuitetu, </w:t>
      </w:r>
      <w:r w:rsidR="00780C51" w:rsidRPr="006F2DCE">
        <w:rPr>
          <w:rFonts w:ascii="Calibri" w:hAnsi="Calibri" w:cstheme="minorHAnsi"/>
          <w:sz w:val="24"/>
          <w:szCs w:val="24"/>
        </w:rPr>
        <w:t>te je</w:t>
      </w:r>
      <w:r w:rsidR="00756D50" w:rsidRPr="006F2DCE">
        <w:rPr>
          <w:rFonts w:ascii="Calibri" w:hAnsi="Calibri" w:cstheme="minorHAnsi"/>
          <w:sz w:val="24"/>
          <w:szCs w:val="24"/>
        </w:rPr>
        <w:t xml:space="preserve"> </w:t>
      </w:r>
      <w:r w:rsidRPr="006F2DCE">
        <w:rPr>
          <w:rFonts w:ascii="Calibri" w:hAnsi="Calibri" w:cstheme="minorHAnsi"/>
          <w:sz w:val="24"/>
          <w:szCs w:val="24"/>
        </w:rPr>
        <w:t xml:space="preserve">psihološki i pedagoški </w:t>
      </w:r>
      <w:r w:rsidR="00CC41EB" w:rsidRPr="006F2DCE">
        <w:rPr>
          <w:rFonts w:ascii="Calibri" w:hAnsi="Calibri" w:cstheme="minorHAnsi"/>
          <w:sz w:val="24"/>
          <w:szCs w:val="24"/>
        </w:rPr>
        <w:t xml:space="preserve">bolje </w:t>
      </w:r>
      <w:r w:rsidRPr="006F2DCE">
        <w:rPr>
          <w:rFonts w:ascii="Calibri" w:hAnsi="Calibri" w:cstheme="minorHAnsi"/>
          <w:sz w:val="24"/>
          <w:szCs w:val="24"/>
        </w:rPr>
        <w:t xml:space="preserve">i efikasnije </w:t>
      </w:r>
      <w:r w:rsidR="00CC41EB" w:rsidRPr="006F2DCE">
        <w:rPr>
          <w:rFonts w:ascii="Calibri" w:hAnsi="Calibri" w:cstheme="minorHAnsi"/>
          <w:sz w:val="24"/>
          <w:szCs w:val="24"/>
        </w:rPr>
        <w:t xml:space="preserve">da solfeggio i instrument </w:t>
      </w:r>
      <w:r w:rsidRPr="006F2DCE">
        <w:rPr>
          <w:rFonts w:ascii="Calibri" w:hAnsi="Calibri" w:cstheme="minorHAnsi"/>
          <w:sz w:val="24"/>
          <w:szCs w:val="24"/>
        </w:rPr>
        <w:t>budu</w:t>
      </w:r>
      <w:r w:rsidR="00CC41EB" w:rsidRPr="006F2DCE">
        <w:rPr>
          <w:rFonts w:ascii="Calibri" w:hAnsi="Calibri" w:cstheme="minorHAnsi"/>
          <w:sz w:val="24"/>
          <w:szCs w:val="24"/>
        </w:rPr>
        <w:t xml:space="preserve"> odvojen</w:t>
      </w:r>
      <w:r w:rsidRPr="006F2DCE">
        <w:rPr>
          <w:rFonts w:ascii="Calibri" w:hAnsi="Calibri" w:cstheme="minorHAnsi"/>
          <w:sz w:val="24"/>
          <w:szCs w:val="24"/>
        </w:rPr>
        <w:t>i u rasporedu</w:t>
      </w:r>
    </w:p>
    <w:p w14:paraId="22805DFA" w14:textId="77777777" w:rsidR="004823DF" w:rsidRDefault="008B5515" w:rsidP="004823DF">
      <w:pPr>
        <w:pStyle w:val="ListParagraph"/>
        <w:spacing w:after="0" w:line="240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Stoga će u praksi</w:t>
      </w:r>
      <w:r w:rsidR="004823DF">
        <w:rPr>
          <w:rFonts w:ascii="Calibri" w:hAnsi="Calibri" w:cstheme="minorHAnsi"/>
          <w:sz w:val="24"/>
          <w:szCs w:val="24"/>
        </w:rPr>
        <w:t xml:space="preserve"> </w:t>
      </w:r>
      <w:r w:rsidR="004823DF" w:rsidRPr="006F2DCE">
        <w:rPr>
          <w:rFonts w:ascii="Calibri" w:hAnsi="Calibri" w:cstheme="minorHAnsi"/>
          <w:sz w:val="24"/>
          <w:szCs w:val="24"/>
        </w:rPr>
        <w:t xml:space="preserve">većina </w:t>
      </w:r>
      <w:proofErr w:type="spellStart"/>
      <w:r w:rsidR="004823DF" w:rsidRPr="006F2DCE">
        <w:rPr>
          <w:rFonts w:ascii="Calibri" w:hAnsi="Calibri" w:cstheme="minorHAnsi"/>
          <w:sz w:val="24"/>
          <w:szCs w:val="24"/>
        </w:rPr>
        <w:t>prvašića</w:t>
      </w:r>
      <w:proofErr w:type="spellEnd"/>
      <w:r w:rsidR="004823DF">
        <w:rPr>
          <w:rFonts w:ascii="Calibri" w:hAnsi="Calibri" w:cstheme="minorHAnsi"/>
          <w:sz w:val="24"/>
          <w:szCs w:val="24"/>
        </w:rPr>
        <w:t xml:space="preserve"> </w:t>
      </w:r>
      <w:r w:rsidR="00041832">
        <w:rPr>
          <w:rFonts w:ascii="Calibri" w:hAnsi="Calibri" w:cstheme="minorHAnsi"/>
          <w:sz w:val="24"/>
          <w:szCs w:val="24"/>
        </w:rPr>
        <w:t>ima</w:t>
      </w:r>
      <w:r>
        <w:rPr>
          <w:rFonts w:ascii="Calibri" w:hAnsi="Calibri" w:cstheme="minorHAnsi"/>
          <w:sz w:val="24"/>
          <w:szCs w:val="24"/>
        </w:rPr>
        <w:t>ti</w:t>
      </w:r>
      <w:r w:rsidR="00041832">
        <w:rPr>
          <w:rFonts w:ascii="Calibri" w:hAnsi="Calibri" w:cstheme="minorHAnsi"/>
          <w:sz w:val="24"/>
          <w:szCs w:val="24"/>
        </w:rPr>
        <w:t xml:space="preserve"> raspored koji zahtjeva tri dolaska tjedno (jednom </w:t>
      </w:r>
      <w:r>
        <w:rPr>
          <w:rFonts w:ascii="Calibri" w:hAnsi="Calibri" w:cstheme="minorHAnsi"/>
          <w:sz w:val="24"/>
          <w:szCs w:val="24"/>
        </w:rPr>
        <w:t xml:space="preserve">će </w:t>
      </w:r>
      <w:r w:rsidR="00041832">
        <w:rPr>
          <w:rFonts w:ascii="Calibri" w:hAnsi="Calibri" w:cstheme="minorHAnsi"/>
          <w:sz w:val="24"/>
          <w:szCs w:val="24"/>
        </w:rPr>
        <w:t xml:space="preserve">solfeggio </w:t>
      </w:r>
      <w:r>
        <w:rPr>
          <w:rFonts w:ascii="Calibri" w:hAnsi="Calibri" w:cstheme="minorHAnsi"/>
          <w:sz w:val="24"/>
          <w:szCs w:val="24"/>
        </w:rPr>
        <w:t xml:space="preserve">biti </w:t>
      </w:r>
      <w:r w:rsidR="00041832">
        <w:rPr>
          <w:rFonts w:ascii="Calibri" w:hAnsi="Calibri" w:cstheme="minorHAnsi"/>
          <w:sz w:val="24"/>
          <w:szCs w:val="24"/>
        </w:rPr>
        <w:t>spojen s inst</w:t>
      </w:r>
      <w:r w:rsidR="0055497A">
        <w:rPr>
          <w:rFonts w:ascii="Calibri" w:hAnsi="Calibri" w:cstheme="minorHAnsi"/>
          <w:sz w:val="24"/>
          <w:szCs w:val="24"/>
        </w:rPr>
        <w:t>r</w:t>
      </w:r>
      <w:r w:rsidR="00041832">
        <w:rPr>
          <w:rFonts w:ascii="Calibri" w:hAnsi="Calibri" w:cstheme="minorHAnsi"/>
          <w:sz w:val="24"/>
          <w:szCs w:val="24"/>
        </w:rPr>
        <w:t>umentom, drugi put ne)</w:t>
      </w:r>
      <w:r>
        <w:rPr>
          <w:rFonts w:ascii="Calibri" w:hAnsi="Calibri" w:cstheme="minorHAnsi"/>
          <w:sz w:val="24"/>
          <w:szCs w:val="24"/>
        </w:rPr>
        <w:t xml:space="preserve">: dakako – </w:t>
      </w:r>
      <w:r w:rsidR="00041832">
        <w:rPr>
          <w:rFonts w:ascii="Calibri" w:hAnsi="Calibri" w:cstheme="minorHAnsi"/>
          <w:sz w:val="24"/>
          <w:szCs w:val="24"/>
        </w:rPr>
        <w:t xml:space="preserve">moguće su i druge kombinacije – </w:t>
      </w:r>
      <w:r w:rsidR="00F50FAE">
        <w:rPr>
          <w:rFonts w:ascii="Calibri" w:hAnsi="Calibri" w:cstheme="minorHAnsi"/>
          <w:sz w:val="24"/>
          <w:szCs w:val="24"/>
        </w:rPr>
        <w:t xml:space="preserve">raspored s </w:t>
      </w:r>
      <w:r w:rsidR="00041832">
        <w:rPr>
          <w:rFonts w:ascii="Calibri" w:hAnsi="Calibri" w:cstheme="minorHAnsi"/>
          <w:sz w:val="24"/>
          <w:szCs w:val="24"/>
        </w:rPr>
        <w:t>dva ili četiri dolaska tjedno</w:t>
      </w:r>
      <w:r w:rsidR="00F50FAE">
        <w:rPr>
          <w:rFonts w:ascii="Calibri" w:hAnsi="Calibri" w:cstheme="minorHAnsi"/>
          <w:sz w:val="24"/>
          <w:szCs w:val="24"/>
        </w:rPr>
        <w:t>.</w:t>
      </w:r>
      <w:r w:rsidR="00041832">
        <w:rPr>
          <w:rFonts w:ascii="Calibri" w:hAnsi="Calibri" w:cstheme="minorHAnsi"/>
          <w:sz w:val="24"/>
          <w:szCs w:val="24"/>
        </w:rPr>
        <w:t xml:space="preserve"> </w:t>
      </w:r>
    </w:p>
    <w:p w14:paraId="31A20488" w14:textId="77777777" w:rsidR="00835813" w:rsidRPr="003B4842" w:rsidRDefault="00835813" w:rsidP="00121400">
      <w:pPr>
        <w:spacing w:after="0" w:line="240" w:lineRule="auto"/>
        <w:rPr>
          <w:rFonts w:ascii="Calibri" w:hAnsi="Calibri" w:cstheme="minorHAnsi"/>
          <w:b/>
          <w:sz w:val="28"/>
          <w:szCs w:val="24"/>
          <w:u w:val="single"/>
        </w:rPr>
      </w:pPr>
    </w:p>
    <w:p w14:paraId="2F949E8A" w14:textId="77777777" w:rsidR="00FA13F2" w:rsidRPr="008356BC" w:rsidRDefault="00FA13F2" w:rsidP="00121400">
      <w:pPr>
        <w:spacing w:after="0" w:line="240" w:lineRule="auto"/>
        <w:rPr>
          <w:rFonts w:ascii="Calibri" w:hAnsi="Calibri" w:cstheme="minorHAnsi"/>
          <w:b/>
          <w:color w:val="31849B" w:themeColor="accent5" w:themeShade="BF"/>
          <w:sz w:val="28"/>
          <w:szCs w:val="24"/>
        </w:rPr>
      </w:pPr>
      <w:r w:rsidRPr="008356BC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>II</w:t>
      </w:r>
      <w:r w:rsidR="00D66042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>.</w:t>
      </w:r>
      <w:r w:rsidRPr="008356BC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 xml:space="preserve"> – VI</w:t>
      </w:r>
      <w:r w:rsidR="00D66042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>. razred</w:t>
      </w:r>
      <w:r w:rsidRPr="008356BC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 xml:space="preserve"> OŠ</w:t>
      </w:r>
      <w:r w:rsidR="003B4CBA" w:rsidRPr="008356BC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 xml:space="preserve"> –</w:t>
      </w:r>
      <w:r w:rsidR="008356BC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 xml:space="preserve"> </w:t>
      </w:r>
      <w:r w:rsidR="00835813" w:rsidRPr="008356BC">
        <w:rPr>
          <w:rFonts w:ascii="Calibri" w:hAnsi="Calibri" w:cstheme="minorHAnsi"/>
          <w:b/>
          <w:color w:val="31849B" w:themeColor="accent5" w:themeShade="BF"/>
          <w:sz w:val="28"/>
          <w:szCs w:val="24"/>
        </w:rPr>
        <w:t>učenici su unaprijed raspoređeni</w:t>
      </w:r>
    </w:p>
    <w:p w14:paraId="7392D265" w14:textId="77777777" w:rsidR="00FA13F2" w:rsidRDefault="00FA13F2" w:rsidP="00121400">
      <w:pPr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629E6AB8" w14:textId="77777777" w:rsidR="004B26AA" w:rsidRPr="00140826" w:rsidRDefault="004B26AA" w:rsidP="00121400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Calibri" w:hAnsi="Calibri" w:cstheme="minorHAnsi"/>
          <w:b/>
          <w:sz w:val="24"/>
          <w:szCs w:val="24"/>
        </w:rPr>
      </w:pPr>
      <w:r w:rsidRPr="00140826">
        <w:rPr>
          <w:rFonts w:ascii="Calibri" w:hAnsi="Calibri" w:cstheme="minorHAnsi"/>
          <w:b/>
          <w:sz w:val="24"/>
          <w:szCs w:val="24"/>
        </w:rPr>
        <w:t xml:space="preserve">Gdje god je to moguće, učenicima smo </w:t>
      </w:r>
      <w:r w:rsidR="006F2DCE" w:rsidRPr="006F2DCE">
        <w:rPr>
          <w:rFonts w:ascii="Calibri" w:hAnsi="Calibri" w:cstheme="minorHAnsi"/>
          <w:b/>
          <w:sz w:val="24"/>
          <w:szCs w:val="24"/>
        </w:rPr>
        <w:t>osigurali</w:t>
      </w:r>
      <w:r w:rsidRPr="00140826">
        <w:rPr>
          <w:rFonts w:ascii="Calibri" w:hAnsi="Calibri" w:cstheme="minorHAnsi"/>
          <w:b/>
          <w:sz w:val="24"/>
          <w:szCs w:val="24"/>
        </w:rPr>
        <w:t xml:space="preserve"> mjesto u grupi kod njihovog lanjskog nastavnika </w:t>
      </w:r>
      <w:proofErr w:type="spellStart"/>
      <w:r w:rsidRPr="00140826">
        <w:rPr>
          <w:rFonts w:ascii="Calibri" w:hAnsi="Calibri" w:cstheme="minorHAnsi"/>
          <w:b/>
          <w:sz w:val="24"/>
          <w:szCs w:val="24"/>
        </w:rPr>
        <w:t>solfeggia</w:t>
      </w:r>
      <w:proofErr w:type="spellEnd"/>
      <w:r w:rsidRPr="00140826">
        <w:rPr>
          <w:rFonts w:ascii="Calibri" w:hAnsi="Calibri" w:cstheme="minorHAnsi"/>
          <w:b/>
          <w:sz w:val="24"/>
          <w:szCs w:val="24"/>
        </w:rPr>
        <w:t xml:space="preserve"> </w:t>
      </w:r>
    </w:p>
    <w:p w14:paraId="727102C3" w14:textId="77777777" w:rsidR="00FB4E08" w:rsidRDefault="00AF15B0" w:rsidP="002E099D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A</w:t>
      </w:r>
      <w:r w:rsidR="00BE4058">
        <w:rPr>
          <w:rFonts w:ascii="Calibri" w:hAnsi="Calibri" w:cstheme="minorHAnsi"/>
          <w:sz w:val="24"/>
          <w:szCs w:val="24"/>
        </w:rPr>
        <w:t xml:space="preserve">ko </w:t>
      </w:r>
      <w:r w:rsidR="00835813">
        <w:rPr>
          <w:rFonts w:ascii="Calibri" w:hAnsi="Calibri" w:cstheme="minorHAnsi"/>
          <w:sz w:val="24"/>
          <w:szCs w:val="24"/>
        </w:rPr>
        <w:t>nastavnik ima</w:t>
      </w:r>
      <w:r w:rsidR="00BE4058">
        <w:rPr>
          <w:rFonts w:ascii="Calibri" w:hAnsi="Calibri" w:cstheme="minorHAnsi"/>
          <w:sz w:val="24"/>
          <w:szCs w:val="24"/>
        </w:rPr>
        <w:t xml:space="preserve"> </w:t>
      </w:r>
      <w:r w:rsidR="00835813">
        <w:rPr>
          <w:rFonts w:ascii="Calibri" w:hAnsi="Calibri" w:cstheme="minorHAnsi"/>
          <w:sz w:val="24"/>
          <w:szCs w:val="24"/>
        </w:rPr>
        <w:t>samo jednu</w:t>
      </w:r>
      <w:r w:rsidR="004B26AA">
        <w:rPr>
          <w:rFonts w:ascii="Calibri" w:hAnsi="Calibri" w:cstheme="minorHAnsi"/>
          <w:sz w:val="24"/>
          <w:szCs w:val="24"/>
        </w:rPr>
        <w:t xml:space="preserve"> grup</w:t>
      </w:r>
      <w:r w:rsidR="00CC41EB">
        <w:rPr>
          <w:rFonts w:ascii="Calibri" w:hAnsi="Calibri" w:cstheme="minorHAnsi"/>
          <w:sz w:val="24"/>
          <w:szCs w:val="24"/>
        </w:rPr>
        <w:t>u</w:t>
      </w:r>
      <w:r w:rsidR="00835813">
        <w:rPr>
          <w:rFonts w:ascii="Calibri" w:hAnsi="Calibri" w:cstheme="minorHAnsi"/>
          <w:sz w:val="24"/>
          <w:szCs w:val="24"/>
        </w:rPr>
        <w:t xml:space="preserve"> u vašem turnusu</w:t>
      </w:r>
      <w:r w:rsidR="004B26AA">
        <w:rPr>
          <w:rFonts w:ascii="Calibri" w:hAnsi="Calibri" w:cstheme="minorHAnsi"/>
          <w:sz w:val="24"/>
          <w:szCs w:val="24"/>
        </w:rPr>
        <w:t>, tu je osigurano mjesto koje samo treba potvrditi</w:t>
      </w:r>
      <w:r w:rsidR="00EE7F46">
        <w:rPr>
          <w:rFonts w:ascii="Calibri" w:hAnsi="Calibri" w:cstheme="minorHAnsi"/>
          <w:sz w:val="24"/>
          <w:szCs w:val="24"/>
        </w:rPr>
        <w:t>. To je moguće napraviti</w:t>
      </w:r>
      <w:r w:rsidR="00B75E5D">
        <w:rPr>
          <w:rFonts w:ascii="Calibri" w:hAnsi="Calibri" w:cstheme="minorHAnsi"/>
          <w:sz w:val="24"/>
          <w:szCs w:val="24"/>
        </w:rPr>
        <w:t xml:space="preserve"> na dva načina:</w:t>
      </w:r>
    </w:p>
    <w:p w14:paraId="7483DE95" w14:textId="5D082AED" w:rsidR="00FB4E08" w:rsidRPr="00E175B3" w:rsidRDefault="00EE7F46" w:rsidP="00FB4E08">
      <w:pPr>
        <w:pStyle w:val="ListParagraph"/>
        <w:numPr>
          <w:ilvl w:val="2"/>
          <w:numId w:val="6"/>
        </w:numPr>
        <w:spacing w:after="0" w:line="240" w:lineRule="auto"/>
        <w:ind w:left="2410"/>
        <w:rPr>
          <w:rFonts w:ascii="Calibri" w:hAnsi="Calibri" w:cstheme="minorHAnsi"/>
          <w:sz w:val="24"/>
          <w:szCs w:val="24"/>
        </w:rPr>
      </w:pPr>
      <w:r w:rsidRPr="00E175B3">
        <w:rPr>
          <w:rFonts w:ascii="Calibri" w:hAnsi="Calibri" w:cstheme="minorHAnsi"/>
          <w:sz w:val="24"/>
          <w:szCs w:val="24"/>
        </w:rPr>
        <w:t>odgovaranjem na</w:t>
      </w:r>
      <w:r w:rsidR="00FB4E08" w:rsidRPr="00E175B3">
        <w:rPr>
          <w:rFonts w:ascii="Calibri" w:hAnsi="Calibri" w:cstheme="minorHAnsi"/>
          <w:sz w:val="24"/>
          <w:szCs w:val="24"/>
        </w:rPr>
        <w:t xml:space="preserve"> e-</w:t>
      </w:r>
      <w:r w:rsidRPr="00E175B3">
        <w:rPr>
          <w:rFonts w:ascii="Calibri" w:hAnsi="Calibri" w:cstheme="minorHAnsi"/>
          <w:sz w:val="24"/>
          <w:szCs w:val="24"/>
        </w:rPr>
        <w:t>mail koji ćete dobiti</w:t>
      </w:r>
      <w:r w:rsidR="00FB4E08" w:rsidRPr="00E175B3">
        <w:rPr>
          <w:rFonts w:ascii="Calibri" w:hAnsi="Calibri" w:cstheme="minorHAnsi"/>
          <w:sz w:val="24"/>
          <w:szCs w:val="24"/>
        </w:rPr>
        <w:t xml:space="preserve"> od vašeg nastavnika </w:t>
      </w:r>
      <w:proofErr w:type="spellStart"/>
      <w:r w:rsidR="00FB4E08" w:rsidRPr="00E175B3">
        <w:rPr>
          <w:rFonts w:ascii="Calibri" w:hAnsi="Calibri" w:cstheme="minorHAnsi"/>
          <w:sz w:val="24"/>
          <w:szCs w:val="24"/>
        </w:rPr>
        <w:t>solfeggia</w:t>
      </w:r>
      <w:proofErr w:type="spellEnd"/>
      <w:r w:rsidRPr="00E175B3">
        <w:rPr>
          <w:rFonts w:ascii="Calibri" w:hAnsi="Calibri" w:cstheme="minorHAnsi"/>
          <w:sz w:val="24"/>
          <w:szCs w:val="24"/>
        </w:rPr>
        <w:t xml:space="preserve"> u ponedj</w:t>
      </w:r>
      <w:r w:rsidR="00D36662" w:rsidRPr="00E175B3">
        <w:rPr>
          <w:rFonts w:ascii="Calibri" w:hAnsi="Calibri" w:cstheme="minorHAnsi"/>
          <w:sz w:val="24"/>
          <w:szCs w:val="24"/>
        </w:rPr>
        <w:t xml:space="preserve">eljak </w:t>
      </w:r>
      <w:r w:rsidR="00FE17EA">
        <w:rPr>
          <w:rFonts w:ascii="Calibri" w:hAnsi="Calibri" w:cstheme="minorHAnsi"/>
          <w:sz w:val="24"/>
          <w:szCs w:val="24"/>
        </w:rPr>
        <w:t>8</w:t>
      </w:r>
      <w:r w:rsidR="00D36662" w:rsidRPr="00E175B3">
        <w:rPr>
          <w:rFonts w:ascii="Calibri" w:hAnsi="Calibri" w:cstheme="minorHAnsi"/>
          <w:sz w:val="24"/>
          <w:szCs w:val="24"/>
        </w:rPr>
        <w:t>.</w:t>
      </w:r>
      <w:r w:rsidR="00756D50" w:rsidRPr="00E175B3">
        <w:rPr>
          <w:rFonts w:ascii="Calibri" w:hAnsi="Calibri" w:cstheme="minorHAnsi"/>
          <w:sz w:val="24"/>
          <w:szCs w:val="24"/>
        </w:rPr>
        <w:t xml:space="preserve"> </w:t>
      </w:r>
      <w:r w:rsidR="00D36662" w:rsidRPr="00E175B3">
        <w:rPr>
          <w:rFonts w:ascii="Calibri" w:hAnsi="Calibri" w:cstheme="minorHAnsi"/>
          <w:sz w:val="24"/>
          <w:szCs w:val="24"/>
        </w:rPr>
        <w:t xml:space="preserve">9. </w:t>
      </w:r>
      <w:r w:rsidR="00D66042" w:rsidRPr="00E175B3">
        <w:rPr>
          <w:rFonts w:ascii="Calibri" w:hAnsi="Calibri" w:cstheme="minorHAnsi"/>
          <w:sz w:val="24"/>
          <w:szCs w:val="24"/>
        </w:rPr>
        <w:t xml:space="preserve"> </w:t>
      </w:r>
      <w:r w:rsidR="00D66042" w:rsidRPr="00E175B3">
        <w:rPr>
          <w:rFonts w:ascii="Calibri" w:hAnsi="Calibri" w:cstheme="minorHAnsi"/>
          <w:b/>
          <w:sz w:val="24"/>
          <w:szCs w:val="24"/>
        </w:rPr>
        <w:t>ili</w:t>
      </w:r>
    </w:p>
    <w:p w14:paraId="01FF0221" w14:textId="6927D641" w:rsidR="002E099D" w:rsidRPr="00E175B3" w:rsidRDefault="00D36662" w:rsidP="00FB4E08">
      <w:pPr>
        <w:pStyle w:val="ListParagraph"/>
        <w:numPr>
          <w:ilvl w:val="2"/>
          <w:numId w:val="6"/>
        </w:numPr>
        <w:spacing w:after="0" w:line="240" w:lineRule="auto"/>
        <w:ind w:left="2410"/>
        <w:rPr>
          <w:rFonts w:ascii="Calibri" w:hAnsi="Calibri" w:cstheme="minorHAnsi"/>
          <w:sz w:val="24"/>
          <w:szCs w:val="24"/>
        </w:rPr>
      </w:pPr>
      <w:r w:rsidRPr="00E175B3">
        <w:rPr>
          <w:rFonts w:ascii="Calibri" w:hAnsi="Calibri" w:cstheme="minorHAnsi"/>
          <w:sz w:val="24"/>
          <w:szCs w:val="24"/>
        </w:rPr>
        <w:t xml:space="preserve">dolaskom u školu </w:t>
      </w:r>
      <w:r w:rsidR="00FE17EA">
        <w:rPr>
          <w:rFonts w:ascii="Calibri" w:hAnsi="Calibri" w:cstheme="minorHAnsi"/>
          <w:sz w:val="24"/>
          <w:szCs w:val="24"/>
        </w:rPr>
        <w:t>9</w:t>
      </w:r>
      <w:r w:rsidRPr="00E175B3">
        <w:rPr>
          <w:rFonts w:ascii="Calibri" w:hAnsi="Calibri" w:cstheme="minorHAnsi"/>
          <w:sz w:val="24"/>
          <w:szCs w:val="24"/>
        </w:rPr>
        <w:t>.</w:t>
      </w:r>
      <w:r w:rsidR="00756D50" w:rsidRPr="00E175B3">
        <w:rPr>
          <w:rFonts w:ascii="Calibri" w:hAnsi="Calibri" w:cstheme="minorHAnsi"/>
          <w:sz w:val="24"/>
          <w:szCs w:val="24"/>
        </w:rPr>
        <w:t xml:space="preserve"> </w:t>
      </w:r>
      <w:r w:rsidRPr="00E175B3">
        <w:rPr>
          <w:rFonts w:ascii="Calibri" w:hAnsi="Calibri" w:cstheme="minorHAnsi"/>
          <w:sz w:val="24"/>
          <w:szCs w:val="24"/>
        </w:rPr>
        <w:t>9.</w:t>
      </w:r>
      <w:r w:rsidR="00DD2E29">
        <w:rPr>
          <w:rFonts w:ascii="Calibri" w:hAnsi="Calibri" w:cstheme="minorHAnsi"/>
          <w:sz w:val="24"/>
          <w:szCs w:val="24"/>
        </w:rPr>
        <w:t>/1</w:t>
      </w:r>
      <w:r w:rsidR="00FE17EA">
        <w:rPr>
          <w:rFonts w:ascii="Calibri" w:hAnsi="Calibri" w:cstheme="minorHAnsi"/>
          <w:sz w:val="24"/>
          <w:szCs w:val="24"/>
        </w:rPr>
        <w:t>0</w:t>
      </w:r>
      <w:r w:rsidR="00DD2E29">
        <w:rPr>
          <w:rFonts w:ascii="Calibri" w:hAnsi="Calibri" w:cstheme="minorHAnsi"/>
          <w:sz w:val="24"/>
          <w:szCs w:val="24"/>
        </w:rPr>
        <w:t>.</w:t>
      </w:r>
      <w:r w:rsidR="00FE17EA">
        <w:rPr>
          <w:rFonts w:ascii="Calibri" w:hAnsi="Calibri" w:cstheme="minorHAnsi"/>
          <w:sz w:val="24"/>
          <w:szCs w:val="24"/>
        </w:rPr>
        <w:t xml:space="preserve"> </w:t>
      </w:r>
      <w:r w:rsidR="00DD2E29">
        <w:rPr>
          <w:rFonts w:ascii="Calibri" w:hAnsi="Calibri" w:cstheme="minorHAnsi"/>
          <w:sz w:val="24"/>
          <w:szCs w:val="24"/>
        </w:rPr>
        <w:t>9</w:t>
      </w:r>
      <w:r w:rsidR="00FE17EA">
        <w:rPr>
          <w:rFonts w:ascii="Calibri" w:hAnsi="Calibri" w:cstheme="minorHAnsi"/>
          <w:sz w:val="24"/>
          <w:szCs w:val="24"/>
        </w:rPr>
        <w:t>.</w:t>
      </w:r>
    </w:p>
    <w:p w14:paraId="68546E62" w14:textId="5E03F1E5" w:rsidR="00FE17EA" w:rsidRPr="00FE17EA" w:rsidRDefault="004B26AA" w:rsidP="00CF79F1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Calibri" w:hAnsi="Calibri" w:cstheme="minorHAnsi"/>
          <w:sz w:val="24"/>
          <w:szCs w:val="24"/>
        </w:rPr>
      </w:pPr>
      <w:r w:rsidRPr="00FE17EA">
        <w:rPr>
          <w:rFonts w:ascii="Calibri" w:hAnsi="Calibri" w:cstheme="minorHAnsi"/>
          <w:sz w:val="24"/>
          <w:szCs w:val="24"/>
        </w:rPr>
        <w:t xml:space="preserve">Ako </w:t>
      </w:r>
      <w:r w:rsidR="00835813" w:rsidRPr="00FE17EA">
        <w:rPr>
          <w:rFonts w:ascii="Calibri" w:hAnsi="Calibri" w:cstheme="minorHAnsi"/>
          <w:sz w:val="24"/>
          <w:szCs w:val="24"/>
        </w:rPr>
        <w:t>nastavnik ima</w:t>
      </w:r>
      <w:r w:rsidRPr="00FE17EA">
        <w:rPr>
          <w:rFonts w:ascii="Calibri" w:hAnsi="Calibri" w:cstheme="minorHAnsi"/>
          <w:sz w:val="24"/>
          <w:szCs w:val="24"/>
        </w:rPr>
        <w:t xml:space="preserve"> više grupa</w:t>
      </w:r>
      <w:r w:rsidR="00F50FAE" w:rsidRPr="00FE17EA">
        <w:rPr>
          <w:rFonts w:ascii="Calibri" w:hAnsi="Calibri" w:cstheme="minorHAnsi"/>
          <w:sz w:val="24"/>
          <w:szCs w:val="24"/>
        </w:rPr>
        <w:t xml:space="preserve"> u vašem turnusu</w:t>
      </w:r>
      <w:r w:rsidRPr="00FE17EA">
        <w:rPr>
          <w:rFonts w:ascii="Calibri" w:hAnsi="Calibri" w:cstheme="minorHAnsi"/>
          <w:sz w:val="24"/>
          <w:szCs w:val="24"/>
        </w:rPr>
        <w:t xml:space="preserve">, to znači da </w:t>
      </w:r>
      <w:r w:rsidR="006F2DCE" w:rsidRPr="00FE17EA">
        <w:rPr>
          <w:rFonts w:ascii="Calibri" w:hAnsi="Calibri" w:cstheme="minorHAnsi"/>
          <w:sz w:val="24"/>
          <w:szCs w:val="24"/>
        </w:rPr>
        <w:t xml:space="preserve">možete </w:t>
      </w:r>
      <w:r w:rsidRPr="00FE17EA">
        <w:rPr>
          <w:rFonts w:ascii="Calibri" w:hAnsi="Calibri" w:cstheme="minorHAnsi"/>
          <w:sz w:val="24"/>
          <w:szCs w:val="24"/>
        </w:rPr>
        <w:t>birat</w:t>
      </w:r>
      <w:r w:rsidR="006F2DCE" w:rsidRPr="00FE17EA">
        <w:rPr>
          <w:rFonts w:ascii="Calibri" w:hAnsi="Calibri" w:cstheme="minorHAnsi"/>
          <w:sz w:val="24"/>
          <w:szCs w:val="24"/>
        </w:rPr>
        <w:t>i</w:t>
      </w:r>
      <w:r w:rsidRPr="00FE17EA">
        <w:rPr>
          <w:rFonts w:ascii="Calibri" w:hAnsi="Calibri" w:cstheme="minorHAnsi"/>
          <w:sz w:val="24"/>
          <w:szCs w:val="24"/>
        </w:rPr>
        <w:t xml:space="preserve"> onu koja vam više odgovara, no imajte na umu da se može dogoditi da se jedna od dvije ponuđene grupe popuni ranije pa da </w:t>
      </w:r>
      <w:r w:rsidR="006F2DCE" w:rsidRPr="00FE17EA">
        <w:rPr>
          <w:rFonts w:ascii="Calibri" w:hAnsi="Calibri" w:cstheme="minorHAnsi"/>
          <w:sz w:val="24"/>
          <w:szCs w:val="24"/>
        </w:rPr>
        <w:t xml:space="preserve">mjesta </w:t>
      </w:r>
      <w:r w:rsidRPr="00FE17EA">
        <w:rPr>
          <w:rFonts w:ascii="Calibri" w:hAnsi="Calibri" w:cstheme="minorHAnsi"/>
          <w:sz w:val="24"/>
          <w:szCs w:val="24"/>
        </w:rPr>
        <w:t>ostane samo u onoj drugoj.</w:t>
      </w:r>
      <w:r w:rsidR="00EE7F46" w:rsidRPr="00FE17EA">
        <w:rPr>
          <w:rFonts w:ascii="Calibri" w:hAnsi="Calibri" w:cstheme="minorHAnsi"/>
          <w:sz w:val="24"/>
          <w:szCs w:val="24"/>
        </w:rPr>
        <w:t xml:space="preserve"> </w:t>
      </w:r>
      <w:r w:rsidR="00756D50" w:rsidRPr="00FE17EA">
        <w:rPr>
          <w:rFonts w:ascii="Calibri" w:hAnsi="Calibri" w:cstheme="minorHAnsi"/>
          <w:sz w:val="24"/>
          <w:szCs w:val="24"/>
        </w:rPr>
        <w:t xml:space="preserve">Želite li </w:t>
      </w:r>
      <w:r w:rsidR="00D36662" w:rsidRPr="00FE17EA">
        <w:rPr>
          <w:rFonts w:ascii="Calibri" w:hAnsi="Calibri" w:cstheme="minorHAnsi"/>
          <w:sz w:val="24"/>
          <w:szCs w:val="24"/>
        </w:rPr>
        <w:t>osigurati mjesto u</w:t>
      </w:r>
      <w:r w:rsidR="006F2DCE" w:rsidRPr="00FE17EA">
        <w:rPr>
          <w:rFonts w:ascii="Calibri" w:hAnsi="Calibri" w:cstheme="minorHAnsi"/>
          <w:sz w:val="24"/>
          <w:szCs w:val="24"/>
        </w:rPr>
        <w:t xml:space="preserve"> određenoj </w:t>
      </w:r>
      <w:r w:rsidR="00D36662" w:rsidRPr="00FE17EA">
        <w:rPr>
          <w:rFonts w:ascii="Calibri" w:hAnsi="Calibri" w:cstheme="minorHAnsi"/>
          <w:sz w:val="24"/>
          <w:szCs w:val="24"/>
        </w:rPr>
        <w:t xml:space="preserve">grupi </w:t>
      </w:r>
      <w:proofErr w:type="spellStart"/>
      <w:r w:rsidR="00D36662" w:rsidRPr="00FE17EA">
        <w:rPr>
          <w:rFonts w:ascii="Calibri" w:hAnsi="Calibri" w:cstheme="minorHAnsi"/>
          <w:sz w:val="24"/>
          <w:szCs w:val="24"/>
        </w:rPr>
        <w:t>solfeggia</w:t>
      </w:r>
      <w:proofErr w:type="spellEnd"/>
      <w:r w:rsidR="00D36662" w:rsidRPr="00FE17EA">
        <w:rPr>
          <w:rFonts w:ascii="Calibri" w:hAnsi="Calibri" w:cstheme="minorHAnsi"/>
          <w:sz w:val="24"/>
          <w:szCs w:val="24"/>
        </w:rPr>
        <w:t xml:space="preserve">, potrebno je doći u školu na dogovor </w:t>
      </w:r>
      <w:r w:rsidR="00FE17EA" w:rsidRPr="00FE17EA">
        <w:rPr>
          <w:rFonts w:ascii="Calibri" w:hAnsi="Calibri" w:cstheme="minorHAnsi"/>
          <w:sz w:val="24"/>
          <w:szCs w:val="24"/>
        </w:rPr>
        <w:t>9</w:t>
      </w:r>
      <w:r w:rsidR="00D36662" w:rsidRPr="00FE17EA">
        <w:rPr>
          <w:rFonts w:ascii="Calibri" w:hAnsi="Calibri" w:cstheme="minorHAnsi"/>
          <w:sz w:val="24"/>
          <w:szCs w:val="24"/>
        </w:rPr>
        <w:t>.</w:t>
      </w:r>
      <w:r w:rsidR="00756D50" w:rsidRPr="00FE17EA">
        <w:rPr>
          <w:rFonts w:ascii="Calibri" w:hAnsi="Calibri" w:cstheme="minorHAnsi"/>
          <w:sz w:val="24"/>
          <w:szCs w:val="24"/>
        </w:rPr>
        <w:t xml:space="preserve"> </w:t>
      </w:r>
      <w:r w:rsidR="00D36662" w:rsidRPr="00FE17EA">
        <w:rPr>
          <w:rFonts w:ascii="Calibri" w:hAnsi="Calibri" w:cstheme="minorHAnsi"/>
          <w:sz w:val="24"/>
          <w:szCs w:val="24"/>
        </w:rPr>
        <w:t>9.</w:t>
      </w:r>
    </w:p>
    <w:p w14:paraId="5E1FAAC3" w14:textId="7FE6DE7E" w:rsidR="00FE17EA" w:rsidRDefault="00FE17EA" w:rsidP="00FE17EA">
      <w:pPr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7D6D27F7" w14:textId="4F513D6E" w:rsidR="00FA13F2" w:rsidRDefault="00FE17EA" w:rsidP="00121400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Calibri" w:hAnsi="Calibri" w:cstheme="minorHAnsi"/>
          <w:b/>
          <w:sz w:val="24"/>
          <w:szCs w:val="24"/>
        </w:rPr>
      </w:pPr>
      <w:r>
        <w:rPr>
          <w:rFonts w:ascii="Calibri" w:hAnsi="Calibri" w:cstheme="minorHAnsi"/>
          <w:b/>
          <w:sz w:val="24"/>
          <w:szCs w:val="24"/>
        </w:rPr>
        <w:t>P</w:t>
      </w:r>
      <w:r w:rsidR="00FA13F2" w:rsidRPr="00140826">
        <w:rPr>
          <w:rFonts w:ascii="Calibri" w:hAnsi="Calibri" w:cstheme="minorHAnsi"/>
          <w:b/>
          <w:sz w:val="24"/>
          <w:szCs w:val="24"/>
        </w:rPr>
        <w:t xml:space="preserve">ostoje učenici koji ne mogu ostati kod istog nastavnika </w:t>
      </w:r>
      <w:proofErr w:type="spellStart"/>
      <w:r w:rsidR="00FA13F2" w:rsidRPr="00140826">
        <w:rPr>
          <w:rFonts w:ascii="Calibri" w:hAnsi="Calibri" w:cstheme="minorHAnsi"/>
          <w:b/>
          <w:sz w:val="24"/>
          <w:szCs w:val="24"/>
        </w:rPr>
        <w:t>solfeggia</w:t>
      </w:r>
      <w:proofErr w:type="spellEnd"/>
      <w:r w:rsidR="00FA13F2">
        <w:rPr>
          <w:rFonts w:ascii="Calibri" w:hAnsi="Calibri" w:cstheme="minorHAnsi"/>
          <w:sz w:val="24"/>
          <w:szCs w:val="24"/>
        </w:rPr>
        <w:t>.</w:t>
      </w:r>
      <w:r w:rsidR="002F5272">
        <w:rPr>
          <w:rFonts w:ascii="Calibri" w:hAnsi="Calibri" w:cstheme="minorHAnsi"/>
          <w:sz w:val="24"/>
          <w:szCs w:val="24"/>
        </w:rPr>
        <w:t xml:space="preserve"> </w:t>
      </w:r>
      <w:r w:rsidR="002F5272" w:rsidRPr="002F5272">
        <w:rPr>
          <w:rFonts w:ascii="Calibri" w:hAnsi="Calibri" w:cstheme="minorHAnsi"/>
          <w:b/>
          <w:sz w:val="24"/>
          <w:szCs w:val="24"/>
        </w:rPr>
        <w:t>To</w:t>
      </w:r>
      <w:r w:rsidR="002F5272">
        <w:rPr>
          <w:rFonts w:ascii="Calibri" w:hAnsi="Calibri" w:cstheme="minorHAnsi"/>
          <w:sz w:val="24"/>
          <w:szCs w:val="24"/>
        </w:rPr>
        <w:t xml:space="preserve"> </w:t>
      </w:r>
      <w:r w:rsidR="00FA13F2" w:rsidRPr="007202FE">
        <w:rPr>
          <w:rFonts w:ascii="Calibri" w:hAnsi="Calibri" w:cstheme="minorHAnsi"/>
          <w:b/>
          <w:sz w:val="24"/>
          <w:szCs w:val="24"/>
        </w:rPr>
        <w:t>su:</w:t>
      </w:r>
    </w:p>
    <w:p w14:paraId="588B9815" w14:textId="77777777" w:rsidR="00FE17EA" w:rsidRDefault="00FE17EA" w:rsidP="00FE17EA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lastRenderedPageBreak/>
        <w:t>Učenici čiji nastavnik više nema grupu u njihovom turnusu ili učenici čiji nastavnik zbog promjena turnusa već</w:t>
      </w:r>
      <w:r w:rsidRPr="006F2DCE">
        <w:rPr>
          <w:rFonts w:ascii="Calibri" w:hAnsi="Calibri" w:cstheme="minorHAnsi"/>
          <w:sz w:val="24"/>
          <w:szCs w:val="24"/>
        </w:rPr>
        <w:t>e</w:t>
      </w:r>
      <w:r>
        <w:rPr>
          <w:rFonts w:ascii="Calibri" w:hAnsi="Calibri" w:cstheme="minorHAnsi"/>
          <w:sz w:val="24"/>
          <w:szCs w:val="24"/>
        </w:rPr>
        <w:t xml:space="preserve">g broja učenika u </w:t>
      </w:r>
      <w:r w:rsidRPr="007359AD">
        <w:rPr>
          <w:rFonts w:ascii="Calibri" w:hAnsi="Calibri" w:cstheme="minorHAnsi"/>
          <w:sz w:val="24"/>
          <w:szCs w:val="24"/>
        </w:rPr>
        <w:t xml:space="preserve">grupi nema dovoljno mjesta za sve svoje bivše učenike) </w:t>
      </w:r>
      <w:r>
        <w:rPr>
          <w:rFonts w:ascii="Calibri" w:hAnsi="Calibri" w:cstheme="minorHAnsi"/>
          <w:sz w:val="24"/>
          <w:szCs w:val="24"/>
        </w:rPr>
        <w:t>– učenici su raspoređeni drugim nastavnicima</w:t>
      </w:r>
    </w:p>
    <w:p w14:paraId="10A00BEB" w14:textId="77777777" w:rsidR="00FA13F2" w:rsidRDefault="00046B49" w:rsidP="00121400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P</w:t>
      </w:r>
      <w:r w:rsidR="00FA13F2">
        <w:rPr>
          <w:rFonts w:ascii="Calibri" w:hAnsi="Calibri" w:cstheme="minorHAnsi"/>
          <w:sz w:val="24"/>
          <w:szCs w:val="24"/>
        </w:rPr>
        <w:t>onavljači</w:t>
      </w:r>
      <w:r w:rsidR="00F50FAE">
        <w:rPr>
          <w:rFonts w:ascii="Calibri" w:hAnsi="Calibri" w:cstheme="minorHAnsi"/>
          <w:sz w:val="24"/>
          <w:szCs w:val="24"/>
        </w:rPr>
        <w:t xml:space="preserve"> – </w:t>
      </w:r>
      <w:r w:rsidR="007359AD">
        <w:rPr>
          <w:rFonts w:ascii="Calibri" w:hAnsi="Calibri" w:cstheme="minorHAnsi"/>
          <w:sz w:val="24"/>
          <w:szCs w:val="24"/>
        </w:rPr>
        <w:t xml:space="preserve">učenici </w:t>
      </w:r>
      <w:r w:rsidR="00F50FAE">
        <w:rPr>
          <w:rFonts w:ascii="Calibri" w:hAnsi="Calibri" w:cstheme="minorHAnsi"/>
          <w:sz w:val="24"/>
          <w:szCs w:val="24"/>
        </w:rPr>
        <w:t>mogu birati grupu</w:t>
      </w:r>
    </w:p>
    <w:p w14:paraId="66F5F78F" w14:textId="77777777" w:rsidR="00FA13F2" w:rsidRDefault="00046B49" w:rsidP="00121400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P</w:t>
      </w:r>
      <w:r w:rsidR="00FA13F2">
        <w:rPr>
          <w:rFonts w:ascii="Calibri" w:hAnsi="Calibri" w:cstheme="minorHAnsi"/>
          <w:sz w:val="24"/>
          <w:szCs w:val="24"/>
        </w:rPr>
        <w:t>rijelazi</w:t>
      </w:r>
      <w:r w:rsidR="00F50FAE">
        <w:rPr>
          <w:rFonts w:ascii="Calibri" w:hAnsi="Calibri" w:cstheme="minorHAnsi"/>
          <w:sz w:val="24"/>
          <w:szCs w:val="24"/>
        </w:rPr>
        <w:t xml:space="preserve"> </w:t>
      </w:r>
      <w:r w:rsidR="00D556A0">
        <w:rPr>
          <w:rFonts w:ascii="Calibri" w:hAnsi="Calibri" w:cstheme="minorHAnsi"/>
          <w:sz w:val="24"/>
          <w:szCs w:val="24"/>
        </w:rPr>
        <w:t xml:space="preserve">s drugih škola </w:t>
      </w:r>
      <w:r w:rsidR="007359AD">
        <w:rPr>
          <w:rFonts w:ascii="Calibri" w:hAnsi="Calibri" w:cstheme="minorHAnsi"/>
          <w:sz w:val="24"/>
          <w:szCs w:val="24"/>
        </w:rPr>
        <w:t>– učenici su raspoređeni u grupe</w:t>
      </w:r>
      <w:r w:rsidR="00F50FAE">
        <w:rPr>
          <w:rFonts w:ascii="Calibri" w:hAnsi="Calibri" w:cstheme="minorHAnsi"/>
          <w:sz w:val="24"/>
          <w:szCs w:val="24"/>
        </w:rPr>
        <w:t xml:space="preserve"> </w:t>
      </w:r>
    </w:p>
    <w:p w14:paraId="44CB0F3E" w14:textId="77777777" w:rsidR="008356BC" w:rsidRDefault="008356BC" w:rsidP="008356BC">
      <w:pPr>
        <w:pStyle w:val="ListParagraph"/>
        <w:spacing w:after="0" w:line="240" w:lineRule="auto"/>
        <w:ind w:left="1440"/>
        <w:rPr>
          <w:rFonts w:ascii="Calibri" w:hAnsi="Calibri" w:cstheme="minorHAnsi"/>
          <w:sz w:val="24"/>
          <w:szCs w:val="24"/>
        </w:rPr>
      </w:pPr>
    </w:p>
    <w:p w14:paraId="3D14A9F2" w14:textId="77777777" w:rsidR="00AD62F0" w:rsidRDefault="00AD62F0" w:rsidP="008356BC">
      <w:pPr>
        <w:pStyle w:val="ListParagraph"/>
        <w:spacing w:after="0" w:line="240" w:lineRule="auto"/>
        <w:ind w:left="1440"/>
        <w:rPr>
          <w:rFonts w:ascii="Calibri" w:hAnsi="Calibri" w:cstheme="minorHAnsi"/>
          <w:sz w:val="24"/>
          <w:szCs w:val="24"/>
        </w:rPr>
      </w:pPr>
    </w:p>
    <w:p w14:paraId="5CC87C62" w14:textId="77777777" w:rsidR="00046D47" w:rsidRDefault="008356BC" w:rsidP="008356BC">
      <w:pPr>
        <w:shd w:val="clear" w:color="auto" w:fill="DAEEF3" w:themeFill="accent5" w:themeFillTint="33"/>
        <w:spacing w:after="0"/>
        <w:rPr>
          <w:rFonts w:ascii="Calibri" w:hAnsi="Calibri" w:cstheme="minorHAnsi"/>
          <w:b/>
          <w:sz w:val="28"/>
          <w:szCs w:val="24"/>
        </w:rPr>
      </w:pPr>
      <w:r>
        <w:rPr>
          <w:rFonts w:ascii="Calibri" w:hAnsi="Calibri" w:cstheme="minorHAnsi"/>
          <w:b/>
          <w:sz w:val="28"/>
          <w:szCs w:val="24"/>
        </w:rPr>
        <w:t>KOJI JE VAŠ ZADATAK?</w:t>
      </w:r>
    </w:p>
    <w:p w14:paraId="1258A2C8" w14:textId="77777777" w:rsidR="00046D47" w:rsidRDefault="00046D47" w:rsidP="00835813">
      <w:pPr>
        <w:spacing w:after="0"/>
        <w:rPr>
          <w:rFonts w:ascii="Calibri" w:hAnsi="Calibri" w:cstheme="minorHAnsi"/>
          <w:sz w:val="24"/>
          <w:szCs w:val="24"/>
        </w:rPr>
      </w:pPr>
    </w:p>
    <w:p w14:paraId="6D698AB3" w14:textId="77777777" w:rsidR="00E445CA" w:rsidRPr="009E5F01" w:rsidRDefault="003B01F9" w:rsidP="00E445CA">
      <w:pPr>
        <w:spacing w:after="0"/>
        <w:rPr>
          <w:rFonts w:ascii="Calibri" w:hAnsi="Calibri" w:cstheme="minorHAnsi"/>
          <w:b/>
          <w:sz w:val="28"/>
          <w:szCs w:val="24"/>
        </w:rPr>
      </w:pPr>
      <w:r>
        <w:rPr>
          <w:rFonts w:ascii="Calibri" w:hAnsi="Calibri" w:cstheme="minorHAnsi"/>
          <w:b/>
          <w:sz w:val="28"/>
          <w:szCs w:val="24"/>
        </w:rPr>
        <w:t>Odabrati</w:t>
      </w:r>
      <w:r w:rsidR="00E445CA" w:rsidRPr="009E5F01">
        <w:rPr>
          <w:rFonts w:ascii="Calibri" w:hAnsi="Calibri" w:cstheme="minorHAnsi"/>
          <w:b/>
          <w:sz w:val="28"/>
          <w:szCs w:val="24"/>
        </w:rPr>
        <w:t xml:space="preserve"> grupu </w:t>
      </w:r>
      <w:proofErr w:type="spellStart"/>
      <w:r w:rsidR="00E445CA" w:rsidRPr="009E5F01">
        <w:rPr>
          <w:rFonts w:ascii="Calibri" w:hAnsi="Calibri" w:cstheme="minorHAnsi"/>
          <w:b/>
          <w:sz w:val="28"/>
          <w:szCs w:val="24"/>
        </w:rPr>
        <w:t>solfeggia</w:t>
      </w:r>
      <w:proofErr w:type="spellEnd"/>
      <w:r w:rsidR="00E445CA" w:rsidRPr="009E5F01">
        <w:rPr>
          <w:rFonts w:ascii="Calibri" w:hAnsi="Calibri" w:cstheme="minorHAnsi"/>
          <w:b/>
          <w:sz w:val="28"/>
          <w:szCs w:val="24"/>
        </w:rPr>
        <w:t xml:space="preserve"> na dogovorima za raspored u TO učionicama u  </w:t>
      </w:r>
    </w:p>
    <w:p w14:paraId="04FAF023" w14:textId="47E168A1" w:rsidR="00E445CA" w:rsidRDefault="00E445CA" w:rsidP="00E445CA">
      <w:pPr>
        <w:spacing w:after="0"/>
        <w:rPr>
          <w:rFonts w:ascii="Calibri" w:hAnsi="Calibri" w:cstheme="minorHAnsi"/>
          <w:b/>
          <w:sz w:val="28"/>
          <w:szCs w:val="24"/>
        </w:rPr>
      </w:pPr>
      <w:r w:rsidRPr="009E5F01">
        <w:rPr>
          <w:rFonts w:ascii="Calibri" w:hAnsi="Calibri" w:cstheme="minorHAnsi"/>
          <w:b/>
          <w:sz w:val="28"/>
          <w:szCs w:val="24"/>
        </w:rPr>
        <w:t xml:space="preserve">utorak </w:t>
      </w:r>
      <w:r w:rsidR="00FB2FA1">
        <w:rPr>
          <w:rFonts w:ascii="Calibri" w:hAnsi="Calibri" w:cstheme="minorHAnsi"/>
          <w:b/>
          <w:sz w:val="28"/>
          <w:szCs w:val="24"/>
        </w:rPr>
        <w:t>9</w:t>
      </w:r>
      <w:r w:rsidRPr="009E5F01">
        <w:rPr>
          <w:rFonts w:ascii="Calibri" w:hAnsi="Calibri" w:cstheme="minorHAnsi"/>
          <w:b/>
          <w:sz w:val="28"/>
          <w:szCs w:val="24"/>
        </w:rPr>
        <w:t>.</w:t>
      </w:r>
      <w:r w:rsidR="006F2DCE">
        <w:rPr>
          <w:rFonts w:ascii="Calibri" w:hAnsi="Calibri" w:cstheme="minorHAnsi"/>
          <w:b/>
          <w:sz w:val="28"/>
          <w:szCs w:val="24"/>
        </w:rPr>
        <w:t xml:space="preserve"> </w:t>
      </w:r>
      <w:r w:rsidRPr="009E5F01">
        <w:rPr>
          <w:rFonts w:ascii="Calibri" w:hAnsi="Calibri" w:cstheme="minorHAnsi"/>
          <w:b/>
          <w:sz w:val="28"/>
          <w:szCs w:val="24"/>
        </w:rPr>
        <w:t>9.</w:t>
      </w:r>
      <w:r w:rsidR="00DD2E29">
        <w:rPr>
          <w:rFonts w:ascii="Calibri" w:hAnsi="Calibri" w:cstheme="minorHAnsi"/>
          <w:b/>
          <w:sz w:val="28"/>
          <w:szCs w:val="24"/>
        </w:rPr>
        <w:t xml:space="preserve"> ili srijedu 1</w:t>
      </w:r>
      <w:r w:rsidR="00FB2FA1">
        <w:rPr>
          <w:rFonts w:ascii="Calibri" w:hAnsi="Calibri" w:cstheme="minorHAnsi"/>
          <w:b/>
          <w:sz w:val="28"/>
          <w:szCs w:val="24"/>
        </w:rPr>
        <w:t>0</w:t>
      </w:r>
      <w:r w:rsidR="00DD2E29">
        <w:rPr>
          <w:rFonts w:ascii="Calibri" w:hAnsi="Calibri" w:cstheme="minorHAnsi"/>
          <w:b/>
          <w:sz w:val="28"/>
          <w:szCs w:val="24"/>
        </w:rPr>
        <w:t>.9</w:t>
      </w:r>
      <w:r w:rsidR="009669F1">
        <w:rPr>
          <w:rFonts w:ascii="Calibri" w:hAnsi="Calibri" w:cstheme="minorHAnsi"/>
          <w:b/>
          <w:sz w:val="28"/>
          <w:szCs w:val="24"/>
        </w:rPr>
        <w:t>,</w:t>
      </w:r>
      <w:r w:rsidR="00DD2E29">
        <w:rPr>
          <w:rFonts w:ascii="Calibri" w:hAnsi="Calibri" w:cstheme="minorHAnsi"/>
          <w:b/>
          <w:sz w:val="28"/>
          <w:szCs w:val="24"/>
        </w:rPr>
        <w:t xml:space="preserve"> </w:t>
      </w:r>
      <w:r w:rsidRPr="009E5F01">
        <w:rPr>
          <w:rFonts w:ascii="Calibri" w:hAnsi="Calibri" w:cstheme="minorHAnsi"/>
          <w:b/>
          <w:sz w:val="28"/>
          <w:szCs w:val="24"/>
        </w:rPr>
        <w:t xml:space="preserve"> 9</w:t>
      </w:r>
      <w:r w:rsidR="002B1434" w:rsidRPr="009E5F01">
        <w:rPr>
          <w:rFonts w:ascii="Calibri" w:hAnsi="Calibri" w:cstheme="minorHAnsi"/>
          <w:b/>
          <w:sz w:val="28"/>
          <w:szCs w:val="24"/>
        </w:rPr>
        <w:t>:00</w:t>
      </w:r>
      <w:r w:rsidRPr="009E5F01">
        <w:rPr>
          <w:rFonts w:ascii="Calibri" w:hAnsi="Calibri" w:cstheme="minorHAnsi"/>
          <w:b/>
          <w:sz w:val="28"/>
          <w:szCs w:val="24"/>
        </w:rPr>
        <w:t xml:space="preserve"> – 13</w:t>
      </w:r>
      <w:r w:rsidR="002B1434" w:rsidRPr="009E5F01">
        <w:rPr>
          <w:rFonts w:ascii="Calibri" w:hAnsi="Calibri" w:cstheme="minorHAnsi"/>
          <w:b/>
          <w:sz w:val="28"/>
          <w:szCs w:val="24"/>
        </w:rPr>
        <w:t>:00</w:t>
      </w:r>
      <w:r w:rsidRPr="009E5F01">
        <w:rPr>
          <w:rFonts w:ascii="Calibri" w:hAnsi="Calibri" w:cstheme="minorHAnsi"/>
          <w:b/>
          <w:sz w:val="28"/>
          <w:szCs w:val="24"/>
        </w:rPr>
        <w:t xml:space="preserve"> ili 16</w:t>
      </w:r>
      <w:r w:rsidR="002B1434" w:rsidRPr="009E5F01">
        <w:rPr>
          <w:rFonts w:ascii="Calibri" w:hAnsi="Calibri" w:cstheme="minorHAnsi"/>
          <w:b/>
          <w:sz w:val="28"/>
          <w:szCs w:val="24"/>
        </w:rPr>
        <w:t>:00</w:t>
      </w:r>
      <w:r w:rsidRPr="009E5F01">
        <w:rPr>
          <w:rFonts w:ascii="Calibri" w:hAnsi="Calibri" w:cstheme="minorHAnsi"/>
          <w:b/>
          <w:sz w:val="28"/>
          <w:szCs w:val="24"/>
        </w:rPr>
        <w:t xml:space="preserve"> – 20</w:t>
      </w:r>
      <w:r w:rsidR="002B1434" w:rsidRPr="009E5F01">
        <w:rPr>
          <w:rFonts w:ascii="Calibri" w:hAnsi="Calibri" w:cstheme="minorHAnsi"/>
          <w:b/>
          <w:sz w:val="28"/>
          <w:szCs w:val="24"/>
        </w:rPr>
        <w:t>:00</w:t>
      </w:r>
      <w:r w:rsidR="00574D87">
        <w:rPr>
          <w:rFonts w:ascii="Calibri" w:hAnsi="Calibri" w:cstheme="minorHAnsi"/>
          <w:b/>
          <w:sz w:val="28"/>
          <w:szCs w:val="24"/>
        </w:rPr>
        <w:t xml:space="preserve"> sati</w:t>
      </w:r>
    </w:p>
    <w:p w14:paraId="29DB32FA" w14:textId="04C55497" w:rsidR="002B1434" w:rsidRDefault="00756D50" w:rsidP="00607B3D">
      <w:pPr>
        <w:spacing w:before="240" w:after="0"/>
        <w:rPr>
          <w:rFonts w:ascii="Calibri" w:hAnsi="Calibri" w:cstheme="minorHAnsi"/>
          <w:sz w:val="24"/>
          <w:szCs w:val="24"/>
        </w:rPr>
      </w:pPr>
      <w:r w:rsidRPr="0012781E">
        <w:rPr>
          <w:rFonts w:ascii="Calibri" w:hAnsi="Calibri" w:cstheme="minorHAnsi"/>
          <w:sz w:val="24"/>
          <w:szCs w:val="24"/>
        </w:rPr>
        <w:t xml:space="preserve">Roditelji učenika čije je mjesto u određenoj grupi </w:t>
      </w:r>
      <w:r w:rsidR="0012781E" w:rsidRPr="0012781E">
        <w:rPr>
          <w:rFonts w:ascii="Calibri" w:hAnsi="Calibri" w:cstheme="minorHAnsi"/>
          <w:sz w:val="24"/>
          <w:szCs w:val="24"/>
        </w:rPr>
        <w:t>ne</w:t>
      </w:r>
      <w:r w:rsidRPr="0012781E">
        <w:rPr>
          <w:rFonts w:ascii="Calibri" w:hAnsi="Calibri" w:cstheme="minorHAnsi"/>
          <w:sz w:val="24"/>
          <w:szCs w:val="24"/>
        </w:rPr>
        <w:t>dvojbeno</w:t>
      </w:r>
      <w:r>
        <w:rPr>
          <w:rFonts w:ascii="Calibri" w:hAnsi="Calibri" w:cstheme="minorHAnsi"/>
          <w:sz w:val="24"/>
          <w:szCs w:val="24"/>
        </w:rPr>
        <w:t xml:space="preserve"> </w:t>
      </w:r>
      <w:r w:rsidR="0012781E">
        <w:rPr>
          <w:rFonts w:ascii="Calibri" w:hAnsi="Calibri" w:cstheme="minorHAnsi"/>
          <w:sz w:val="24"/>
          <w:szCs w:val="24"/>
        </w:rPr>
        <w:t xml:space="preserve">dobit </w:t>
      </w:r>
      <w:r w:rsidR="002B1434" w:rsidRPr="002B1434">
        <w:rPr>
          <w:rFonts w:ascii="Calibri" w:hAnsi="Calibri" w:cstheme="minorHAnsi"/>
          <w:sz w:val="24"/>
          <w:szCs w:val="24"/>
        </w:rPr>
        <w:t>će</w:t>
      </w:r>
      <w:r w:rsidR="00897EEA">
        <w:rPr>
          <w:rFonts w:ascii="Calibri" w:hAnsi="Calibri" w:cstheme="minorHAnsi"/>
          <w:sz w:val="24"/>
          <w:szCs w:val="24"/>
        </w:rPr>
        <w:t xml:space="preserve"> u ponedjeljak, </w:t>
      </w:r>
      <w:r w:rsidR="00FB2FA1">
        <w:rPr>
          <w:rFonts w:ascii="Calibri" w:hAnsi="Calibri" w:cstheme="minorHAnsi"/>
          <w:sz w:val="24"/>
          <w:szCs w:val="24"/>
        </w:rPr>
        <w:t>8</w:t>
      </w:r>
      <w:r w:rsidR="00897EEA">
        <w:rPr>
          <w:rFonts w:ascii="Calibri" w:hAnsi="Calibri" w:cstheme="minorHAnsi"/>
          <w:sz w:val="24"/>
          <w:szCs w:val="24"/>
        </w:rPr>
        <w:t>.</w:t>
      </w:r>
      <w:r w:rsidR="003B01F9">
        <w:rPr>
          <w:rFonts w:ascii="Calibri" w:hAnsi="Calibri" w:cstheme="minorHAnsi"/>
          <w:sz w:val="24"/>
          <w:szCs w:val="24"/>
        </w:rPr>
        <w:t xml:space="preserve"> </w:t>
      </w:r>
      <w:r w:rsidR="00897EEA">
        <w:rPr>
          <w:rFonts w:ascii="Calibri" w:hAnsi="Calibri" w:cstheme="minorHAnsi"/>
          <w:sz w:val="24"/>
          <w:szCs w:val="24"/>
        </w:rPr>
        <w:t>9.</w:t>
      </w:r>
      <w:r w:rsidR="002B1434" w:rsidRPr="002B1434">
        <w:rPr>
          <w:rFonts w:ascii="Calibri" w:hAnsi="Calibri" w:cstheme="minorHAnsi"/>
          <w:sz w:val="24"/>
          <w:szCs w:val="24"/>
        </w:rPr>
        <w:t xml:space="preserve"> </w:t>
      </w:r>
      <w:r w:rsidR="0012781E">
        <w:rPr>
          <w:rFonts w:ascii="Calibri" w:hAnsi="Calibri" w:cstheme="minorHAnsi"/>
          <w:sz w:val="24"/>
          <w:szCs w:val="24"/>
        </w:rPr>
        <w:t>e-</w:t>
      </w:r>
      <w:r w:rsidR="002B1434" w:rsidRPr="002B1434">
        <w:rPr>
          <w:rFonts w:ascii="Calibri" w:hAnsi="Calibri" w:cstheme="minorHAnsi"/>
          <w:sz w:val="24"/>
          <w:szCs w:val="24"/>
        </w:rPr>
        <w:t xml:space="preserve">mail od svojih </w:t>
      </w:r>
      <w:r w:rsidR="00EE7F46">
        <w:rPr>
          <w:rFonts w:ascii="Calibri" w:hAnsi="Calibri" w:cstheme="minorHAnsi"/>
          <w:sz w:val="24"/>
          <w:szCs w:val="24"/>
        </w:rPr>
        <w:t xml:space="preserve">nastavnika </w:t>
      </w:r>
      <w:proofErr w:type="spellStart"/>
      <w:r w:rsidR="00EE7F46">
        <w:rPr>
          <w:rFonts w:ascii="Calibri" w:hAnsi="Calibri" w:cstheme="minorHAnsi"/>
          <w:sz w:val="24"/>
          <w:szCs w:val="24"/>
        </w:rPr>
        <w:t>solfeggia</w:t>
      </w:r>
      <w:proofErr w:type="spellEnd"/>
      <w:r w:rsidR="00EE7F46">
        <w:rPr>
          <w:rFonts w:ascii="Calibri" w:hAnsi="Calibri" w:cstheme="minorHAnsi"/>
          <w:sz w:val="24"/>
          <w:szCs w:val="24"/>
        </w:rPr>
        <w:t xml:space="preserve">. </w:t>
      </w:r>
      <w:r w:rsidRPr="0012781E">
        <w:rPr>
          <w:rFonts w:ascii="Calibri" w:hAnsi="Calibri" w:cstheme="minorHAnsi"/>
          <w:b/>
          <w:bCs/>
          <w:sz w:val="24"/>
          <w:szCs w:val="24"/>
        </w:rPr>
        <w:t xml:space="preserve">Da biste </w:t>
      </w:r>
      <w:r w:rsidR="002B1434" w:rsidRPr="0012781E">
        <w:rPr>
          <w:rFonts w:ascii="Calibri" w:hAnsi="Calibri" w:cstheme="minorHAnsi"/>
          <w:b/>
          <w:bCs/>
          <w:sz w:val="24"/>
          <w:szCs w:val="24"/>
        </w:rPr>
        <w:t>potvrdi</w:t>
      </w:r>
      <w:r w:rsidRPr="0012781E">
        <w:rPr>
          <w:rFonts w:ascii="Calibri" w:hAnsi="Calibri" w:cstheme="minorHAnsi"/>
          <w:b/>
          <w:bCs/>
          <w:sz w:val="24"/>
          <w:szCs w:val="24"/>
        </w:rPr>
        <w:t>l</w:t>
      </w:r>
      <w:r w:rsidR="002B1434" w:rsidRPr="0012781E">
        <w:rPr>
          <w:rFonts w:ascii="Calibri" w:hAnsi="Calibri" w:cstheme="minorHAnsi"/>
          <w:b/>
          <w:bCs/>
          <w:sz w:val="24"/>
          <w:szCs w:val="24"/>
        </w:rPr>
        <w:t xml:space="preserve">i mjesto </w:t>
      </w:r>
      <w:r w:rsidRPr="0012781E">
        <w:rPr>
          <w:rFonts w:ascii="Calibri" w:hAnsi="Calibri" w:cstheme="minorHAnsi"/>
          <w:b/>
          <w:bCs/>
          <w:sz w:val="24"/>
          <w:szCs w:val="24"/>
        </w:rPr>
        <w:t>svog djeteta</w:t>
      </w:r>
      <w:r>
        <w:rPr>
          <w:rFonts w:ascii="Calibri" w:hAnsi="Calibri" w:cstheme="minorHAnsi"/>
          <w:sz w:val="24"/>
          <w:szCs w:val="24"/>
        </w:rPr>
        <w:t xml:space="preserve"> </w:t>
      </w:r>
      <w:r w:rsidR="002B1434" w:rsidRPr="002B1434">
        <w:rPr>
          <w:rFonts w:ascii="Calibri" w:hAnsi="Calibri" w:cstheme="minorHAnsi"/>
          <w:sz w:val="24"/>
          <w:szCs w:val="24"/>
        </w:rPr>
        <w:t xml:space="preserve">u planiranoj grupi </w:t>
      </w:r>
      <w:r w:rsidR="00607B3D" w:rsidRPr="00122CEF">
        <w:rPr>
          <w:rFonts w:ascii="Calibri" w:hAnsi="Calibri" w:cstheme="minorHAnsi"/>
          <w:b/>
          <w:sz w:val="24"/>
          <w:szCs w:val="24"/>
        </w:rPr>
        <w:t>ne</w:t>
      </w:r>
      <w:r w:rsidRPr="00010DC0">
        <w:rPr>
          <w:rFonts w:ascii="Calibri" w:hAnsi="Calibri" w:cstheme="minorHAnsi"/>
          <w:b/>
          <w:sz w:val="24"/>
          <w:szCs w:val="24"/>
        </w:rPr>
        <w:t xml:space="preserve"> </w:t>
      </w:r>
      <w:r w:rsidRPr="0012781E">
        <w:rPr>
          <w:rFonts w:ascii="Calibri" w:hAnsi="Calibri" w:cstheme="minorHAnsi"/>
          <w:b/>
          <w:bCs/>
          <w:sz w:val="24"/>
          <w:szCs w:val="24"/>
        </w:rPr>
        <w:t>morate</w:t>
      </w:r>
      <w:r w:rsidR="00607B3D" w:rsidRPr="0012781E">
        <w:rPr>
          <w:rFonts w:ascii="Calibri" w:hAnsi="Calibri" w:cstheme="minorHAnsi"/>
          <w:b/>
          <w:bCs/>
          <w:sz w:val="24"/>
          <w:szCs w:val="24"/>
        </w:rPr>
        <w:t xml:space="preserve"> dolaziti u školu</w:t>
      </w:r>
      <w:r w:rsidR="0012781E" w:rsidRPr="0012781E">
        <w:rPr>
          <w:rFonts w:ascii="Calibri" w:hAnsi="Calibri" w:cstheme="minorHAnsi"/>
          <w:sz w:val="24"/>
          <w:szCs w:val="24"/>
        </w:rPr>
        <w:t>,</w:t>
      </w:r>
      <w:r w:rsidR="0012781E">
        <w:rPr>
          <w:rFonts w:ascii="Calibri" w:hAnsi="Calibri" w:cstheme="minorHAnsi"/>
          <w:sz w:val="24"/>
          <w:szCs w:val="24"/>
        </w:rPr>
        <w:t xml:space="preserve"> </w:t>
      </w:r>
      <w:r w:rsidR="00607B3D">
        <w:rPr>
          <w:rFonts w:ascii="Calibri" w:hAnsi="Calibri" w:cstheme="minorHAnsi"/>
          <w:sz w:val="24"/>
          <w:szCs w:val="24"/>
        </w:rPr>
        <w:t>već će</w:t>
      </w:r>
      <w:r w:rsidR="002B1434" w:rsidRPr="002B1434">
        <w:rPr>
          <w:rFonts w:ascii="Calibri" w:hAnsi="Calibri" w:cstheme="minorHAnsi"/>
          <w:sz w:val="24"/>
          <w:szCs w:val="24"/>
        </w:rPr>
        <w:t xml:space="preserve"> biti dovoljno </w:t>
      </w:r>
      <w:r w:rsidR="002B1434" w:rsidRPr="0012781E">
        <w:rPr>
          <w:rFonts w:ascii="Calibri" w:hAnsi="Calibri" w:cstheme="minorHAnsi"/>
          <w:b/>
          <w:bCs/>
          <w:sz w:val="24"/>
          <w:szCs w:val="24"/>
        </w:rPr>
        <w:t xml:space="preserve">odgovoriti na </w:t>
      </w:r>
      <w:r w:rsidR="00D578A8" w:rsidRPr="00122CEF">
        <w:rPr>
          <w:rFonts w:ascii="Calibri" w:hAnsi="Calibri" w:cstheme="minorHAnsi"/>
          <w:b/>
          <w:bCs/>
          <w:sz w:val="24"/>
          <w:szCs w:val="24"/>
        </w:rPr>
        <w:t>e-</w:t>
      </w:r>
      <w:r w:rsidR="00607B3D" w:rsidRPr="00122CEF">
        <w:rPr>
          <w:rFonts w:ascii="Calibri" w:hAnsi="Calibri" w:cstheme="minorHAnsi"/>
          <w:b/>
          <w:bCs/>
          <w:sz w:val="24"/>
          <w:szCs w:val="24"/>
        </w:rPr>
        <w:t>mail</w:t>
      </w:r>
      <w:r w:rsidR="002B1434" w:rsidRPr="002B1434">
        <w:rPr>
          <w:rFonts w:ascii="Calibri" w:hAnsi="Calibri" w:cstheme="minorHAnsi"/>
          <w:sz w:val="24"/>
          <w:szCs w:val="24"/>
        </w:rPr>
        <w:t>.</w:t>
      </w:r>
      <w:r>
        <w:rPr>
          <w:rFonts w:ascii="Calibri" w:hAnsi="Calibri" w:cstheme="minorHAnsi"/>
          <w:sz w:val="24"/>
          <w:szCs w:val="24"/>
        </w:rPr>
        <w:t xml:space="preserve"> Vaš o</w:t>
      </w:r>
      <w:r w:rsidR="00897EEA">
        <w:rPr>
          <w:rFonts w:ascii="Calibri" w:hAnsi="Calibri" w:cstheme="minorHAnsi"/>
          <w:sz w:val="24"/>
          <w:szCs w:val="24"/>
        </w:rPr>
        <w:t>d</w:t>
      </w:r>
      <w:r w:rsidR="00D318AC">
        <w:rPr>
          <w:rFonts w:ascii="Calibri" w:hAnsi="Calibri" w:cstheme="minorHAnsi"/>
          <w:sz w:val="24"/>
          <w:szCs w:val="24"/>
        </w:rPr>
        <w:t>g</w:t>
      </w:r>
      <w:r w:rsidR="00897EEA">
        <w:rPr>
          <w:rFonts w:ascii="Calibri" w:hAnsi="Calibri" w:cstheme="minorHAnsi"/>
          <w:sz w:val="24"/>
          <w:szCs w:val="24"/>
        </w:rPr>
        <w:t xml:space="preserve">ovor mora stići </w:t>
      </w:r>
      <w:r w:rsidR="00897EEA" w:rsidRPr="00897EEA">
        <w:rPr>
          <w:rFonts w:ascii="Calibri" w:hAnsi="Calibri" w:cstheme="minorHAnsi"/>
          <w:b/>
          <w:sz w:val="24"/>
          <w:szCs w:val="24"/>
        </w:rPr>
        <w:t xml:space="preserve">najkasnije do utorka </w:t>
      </w:r>
      <w:r w:rsidR="00FB2FA1">
        <w:rPr>
          <w:rFonts w:ascii="Calibri" w:hAnsi="Calibri" w:cstheme="minorHAnsi"/>
          <w:b/>
          <w:sz w:val="24"/>
          <w:szCs w:val="24"/>
        </w:rPr>
        <w:t>9</w:t>
      </w:r>
      <w:r w:rsidR="00897EEA" w:rsidRPr="00897EEA">
        <w:rPr>
          <w:rFonts w:ascii="Calibri" w:hAnsi="Calibri" w:cstheme="minorHAnsi"/>
          <w:b/>
          <w:sz w:val="24"/>
          <w:szCs w:val="24"/>
        </w:rPr>
        <w:t>.</w:t>
      </w:r>
      <w:r w:rsidR="0012781E">
        <w:rPr>
          <w:rFonts w:ascii="Calibri" w:hAnsi="Calibri" w:cstheme="minorHAnsi"/>
          <w:b/>
          <w:sz w:val="24"/>
          <w:szCs w:val="24"/>
        </w:rPr>
        <w:t xml:space="preserve"> </w:t>
      </w:r>
      <w:r w:rsidR="00897EEA" w:rsidRPr="00897EEA">
        <w:rPr>
          <w:rFonts w:ascii="Calibri" w:hAnsi="Calibri" w:cstheme="minorHAnsi"/>
          <w:b/>
          <w:sz w:val="24"/>
          <w:szCs w:val="24"/>
        </w:rPr>
        <w:t>9. do 15 sati.</w:t>
      </w:r>
      <w:r w:rsidR="002B1434">
        <w:rPr>
          <w:rFonts w:ascii="Calibri" w:hAnsi="Calibri" w:cstheme="minorHAnsi"/>
          <w:sz w:val="24"/>
          <w:szCs w:val="24"/>
        </w:rPr>
        <w:t xml:space="preserve"> </w:t>
      </w:r>
      <w:proofErr w:type="spellStart"/>
      <w:r w:rsidR="00607B3D">
        <w:rPr>
          <w:rFonts w:ascii="Calibri" w:hAnsi="Calibri" w:cstheme="minorHAnsi"/>
          <w:sz w:val="24"/>
          <w:szCs w:val="24"/>
        </w:rPr>
        <w:t>Mailove</w:t>
      </w:r>
      <w:proofErr w:type="spellEnd"/>
      <w:r w:rsidR="002B1434">
        <w:rPr>
          <w:rFonts w:ascii="Calibri" w:hAnsi="Calibri" w:cstheme="minorHAnsi"/>
          <w:sz w:val="24"/>
          <w:szCs w:val="24"/>
        </w:rPr>
        <w:t xml:space="preserve"> će dobiti </w:t>
      </w:r>
      <w:r w:rsidRPr="0012781E">
        <w:rPr>
          <w:rFonts w:ascii="Calibri" w:hAnsi="Calibri" w:cstheme="minorHAnsi"/>
          <w:sz w:val="24"/>
          <w:szCs w:val="24"/>
        </w:rPr>
        <w:t>roditelji onih učenika</w:t>
      </w:r>
      <w:r w:rsidR="0012781E" w:rsidRPr="0012781E">
        <w:rPr>
          <w:rFonts w:ascii="Calibri" w:hAnsi="Calibri" w:cstheme="minorHAnsi"/>
          <w:sz w:val="24"/>
          <w:szCs w:val="24"/>
        </w:rPr>
        <w:t xml:space="preserve"> </w:t>
      </w:r>
      <w:r w:rsidR="00574D87">
        <w:rPr>
          <w:rFonts w:ascii="Calibri" w:hAnsi="Calibri" w:cstheme="minorHAnsi"/>
          <w:sz w:val="24"/>
          <w:szCs w:val="24"/>
        </w:rPr>
        <w:t>čiji nastavnik u njihovom turnusu ima samo jednu grupu</w:t>
      </w:r>
      <w:r w:rsidR="00607B3D">
        <w:rPr>
          <w:rFonts w:ascii="Calibri" w:hAnsi="Calibri" w:cstheme="minorHAnsi"/>
          <w:sz w:val="24"/>
          <w:szCs w:val="24"/>
        </w:rPr>
        <w:t xml:space="preserve">. </w:t>
      </w:r>
      <w:r w:rsidR="00574D87">
        <w:rPr>
          <w:rFonts w:ascii="Calibri" w:hAnsi="Calibri" w:cstheme="minorHAnsi"/>
          <w:sz w:val="24"/>
          <w:szCs w:val="24"/>
        </w:rPr>
        <w:t>To su učenici sljedećih grupa:</w:t>
      </w:r>
    </w:p>
    <w:p w14:paraId="593F6681" w14:textId="77777777" w:rsidR="008356BC" w:rsidRDefault="008356BC" w:rsidP="00E445CA">
      <w:pPr>
        <w:spacing w:after="0"/>
        <w:rPr>
          <w:rFonts w:ascii="Calibri" w:hAnsi="Calibri" w:cstheme="minorHAnsi"/>
          <w:sz w:val="24"/>
          <w:szCs w:val="24"/>
        </w:rPr>
      </w:pPr>
    </w:p>
    <w:tbl>
      <w:tblPr>
        <w:tblW w:w="3559" w:type="dxa"/>
        <w:tblInd w:w="708" w:type="dxa"/>
        <w:tblLook w:val="04A0" w:firstRow="1" w:lastRow="0" w:firstColumn="1" w:lastColumn="0" w:noHBand="0" w:noVBand="1"/>
      </w:tblPr>
      <w:tblGrid>
        <w:gridCol w:w="2425"/>
        <w:gridCol w:w="1134"/>
      </w:tblGrid>
      <w:tr w:rsidR="008356BC" w:rsidRPr="008356BC" w14:paraId="3A59625C" w14:textId="77777777" w:rsidTr="008356BC">
        <w:trPr>
          <w:trHeight w:val="300"/>
        </w:trPr>
        <w:tc>
          <w:tcPr>
            <w:tcW w:w="2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4C39DA" w14:textId="77777777" w:rsidR="008356BC" w:rsidRPr="008356BC" w:rsidRDefault="008356BC" w:rsidP="008356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>Markulin Irena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545BFA" w14:textId="77777777" w:rsidR="008356BC" w:rsidRPr="008356BC" w:rsidRDefault="008356BC" w:rsidP="008356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>II A1</w:t>
            </w:r>
          </w:p>
        </w:tc>
      </w:tr>
      <w:tr w:rsidR="00FB2FA1" w:rsidRPr="008356BC" w14:paraId="4B8FD621" w14:textId="77777777" w:rsidTr="008356BC">
        <w:trPr>
          <w:trHeight w:val="300"/>
        </w:trPr>
        <w:tc>
          <w:tcPr>
            <w:tcW w:w="2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D2753A8" w14:textId="014D0244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356BC">
              <w:rPr>
                <w:rFonts w:ascii="Calibri" w:eastAsia="Times New Roman" w:hAnsi="Calibri" w:cs="Calibri"/>
                <w:lang w:eastAsia="hr-HR"/>
              </w:rPr>
              <w:t>Sliško</w:t>
            </w:r>
            <w:proofErr w:type="spellEnd"/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Stipe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8C152BD" w14:textId="3E8EE6E4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>II A</w:t>
            </w:r>
            <w:r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</w:tr>
      <w:tr w:rsidR="00FB2FA1" w:rsidRPr="008356BC" w14:paraId="07AE6934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1F236A" w14:textId="77777777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>Markulin Irena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9E51A1" w14:textId="77777777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>II B1</w:t>
            </w:r>
          </w:p>
        </w:tc>
      </w:tr>
      <w:tr w:rsidR="00FB2FA1" w:rsidRPr="008356BC" w14:paraId="29FEB550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06AFF4" w14:textId="0CB045F5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>Markulin Irena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990919" w14:textId="77777777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>III A1</w:t>
            </w:r>
          </w:p>
        </w:tc>
      </w:tr>
      <w:tr w:rsidR="00FB2FA1" w:rsidRPr="008356BC" w14:paraId="437A234F" w14:textId="77777777" w:rsidTr="00092F4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B7E7E81" w14:textId="0A5DAFCF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356BC">
              <w:rPr>
                <w:rFonts w:ascii="Calibri" w:eastAsia="Times New Roman" w:hAnsi="Calibri" w:cs="Calibri"/>
                <w:lang w:eastAsia="hr-HR"/>
              </w:rPr>
              <w:t>Tatarević</w:t>
            </w:r>
            <w:proofErr w:type="spellEnd"/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Marija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14:paraId="2EC7D66F" w14:textId="06AFC6BD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III A2</w:t>
            </w:r>
          </w:p>
        </w:tc>
      </w:tr>
      <w:tr w:rsidR="00FB2FA1" w:rsidRPr="008356BC" w14:paraId="1FB3A094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FA97660" w14:textId="2CF75022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>Markulin Irena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32F1132" w14:textId="2D195E37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III </w:t>
            </w:r>
            <w:r>
              <w:rPr>
                <w:rFonts w:ascii="Calibri" w:eastAsia="Times New Roman" w:hAnsi="Calibri" w:cs="Calibri"/>
                <w:lang w:eastAsia="hr-HR"/>
              </w:rPr>
              <w:t>B</w:t>
            </w:r>
            <w:r w:rsidRPr="008356BC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</w:tr>
      <w:tr w:rsidR="00FB2FA1" w:rsidRPr="008356BC" w14:paraId="1E1DE73D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241971" w14:textId="3CA05355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356BC">
              <w:rPr>
                <w:rFonts w:ascii="Calibri" w:eastAsia="Times New Roman" w:hAnsi="Calibri" w:cs="Calibri"/>
                <w:lang w:eastAsia="hr-HR"/>
              </w:rPr>
              <w:t>Tatarević</w:t>
            </w:r>
            <w:proofErr w:type="spellEnd"/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Marija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8F0EF6D" w14:textId="796C3FD0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III </w:t>
            </w:r>
            <w:r>
              <w:rPr>
                <w:rFonts w:ascii="Calibri" w:eastAsia="Times New Roman" w:hAnsi="Calibri" w:cs="Calibri"/>
                <w:lang w:eastAsia="hr-HR"/>
              </w:rPr>
              <w:t>B2</w:t>
            </w:r>
          </w:p>
        </w:tc>
      </w:tr>
      <w:tr w:rsidR="00FB2FA1" w:rsidRPr="008356BC" w14:paraId="73C50E55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C3CE34D" w14:textId="77777777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356BC">
              <w:rPr>
                <w:rFonts w:ascii="Calibri" w:eastAsia="Times New Roman" w:hAnsi="Calibri" w:cs="Calibri"/>
                <w:lang w:eastAsia="hr-HR"/>
              </w:rPr>
              <w:t>Ovčarić</w:t>
            </w:r>
            <w:proofErr w:type="spellEnd"/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Raić Suzana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E90080" w14:textId="381261A2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III </w:t>
            </w:r>
            <w:r>
              <w:rPr>
                <w:rFonts w:ascii="Calibri" w:eastAsia="Times New Roman" w:hAnsi="Calibri" w:cs="Calibri"/>
                <w:lang w:eastAsia="hr-HR"/>
              </w:rPr>
              <w:t>C3</w:t>
            </w:r>
          </w:p>
        </w:tc>
      </w:tr>
      <w:tr w:rsidR="00FB2FA1" w:rsidRPr="008356BC" w14:paraId="031E2D44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9C3B8EE" w14:textId="50196802" w:rsidR="00FB2FA1" w:rsidRPr="008356BC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Hergešić</w:t>
            </w:r>
            <w:proofErr w:type="spellEnd"/>
            <w:r w:rsidR="00FB2FA1" w:rsidRPr="008356BC">
              <w:rPr>
                <w:rFonts w:ascii="Calibri" w:eastAsia="Times New Roman" w:hAnsi="Calibri" w:cs="Calibri"/>
                <w:lang w:eastAsia="hr-HR"/>
              </w:rPr>
              <w:t xml:space="preserve"> Karla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9A6B97" w14:textId="61F34E39" w:rsidR="00FB2FA1" w:rsidRPr="008356BC" w:rsidRDefault="00FB2FA1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IV </w:t>
            </w:r>
            <w:r w:rsidR="00121325">
              <w:rPr>
                <w:rFonts w:ascii="Calibri" w:eastAsia="Times New Roman" w:hAnsi="Calibri" w:cs="Calibri"/>
                <w:lang w:eastAsia="hr-HR"/>
              </w:rPr>
              <w:t>A1</w:t>
            </w:r>
          </w:p>
        </w:tc>
      </w:tr>
      <w:tr w:rsidR="00FB2FA1" w:rsidRPr="008356BC" w14:paraId="3DC85AD7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BB4007" w14:textId="187437D4" w:rsidR="00FB2FA1" w:rsidRPr="008356BC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Hergešić</w:t>
            </w:r>
            <w:proofErr w:type="spellEnd"/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Karla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5941A79" w14:textId="424BD737" w:rsidR="00FB2FA1" w:rsidRPr="008356BC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IV </w:t>
            </w:r>
            <w:r>
              <w:rPr>
                <w:rFonts w:ascii="Calibri" w:eastAsia="Times New Roman" w:hAnsi="Calibri" w:cs="Calibri"/>
                <w:lang w:eastAsia="hr-HR"/>
              </w:rPr>
              <w:t>B1</w:t>
            </w:r>
          </w:p>
        </w:tc>
      </w:tr>
      <w:tr w:rsidR="00FB2FA1" w:rsidRPr="008356BC" w14:paraId="6D977D48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A51BD80" w14:textId="309B59AA" w:rsidR="00FB2FA1" w:rsidRPr="008356BC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Jakopović Sara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DFB7B5" w14:textId="6B6F3710" w:rsidR="00FB2FA1" w:rsidRPr="008356BC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IV </w:t>
            </w:r>
            <w:r>
              <w:rPr>
                <w:rFonts w:ascii="Calibri" w:eastAsia="Times New Roman" w:hAnsi="Calibri" w:cs="Calibri"/>
                <w:lang w:eastAsia="hr-HR"/>
              </w:rPr>
              <w:t>B2</w:t>
            </w:r>
          </w:p>
        </w:tc>
      </w:tr>
      <w:tr w:rsidR="00FB2FA1" w:rsidRPr="008356BC" w14:paraId="051B59D6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AE2DE3" w14:textId="55DC442D" w:rsidR="00FB2FA1" w:rsidRPr="008356BC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356BC">
              <w:rPr>
                <w:rFonts w:ascii="Calibri" w:eastAsia="Times New Roman" w:hAnsi="Calibri" w:cs="Calibri"/>
                <w:lang w:eastAsia="hr-HR"/>
              </w:rPr>
              <w:t>Ovčarić</w:t>
            </w:r>
            <w:proofErr w:type="spellEnd"/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Raić Suzana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234BB0" w14:textId="329A467F" w:rsidR="00FB2FA1" w:rsidRPr="008356BC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IV </w:t>
            </w:r>
            <w:r>
              <w:rPr>
                <w:rFonts w:ascii="Calibri" w:eastAsia="Times New Roman" w:hAnsi="Calibri" w:cs="Calibri"/>
                <w:lang w:eastAsia="hr-HR"/>
              </w:rPr>
              <w:t>C1</w:t>
            </w:r>
          </w:p>
        </w:tc>
      </w:tr>
      <w:tr w:rsidR="00FB2FA1" w:rsidRPr="008356BC" w14:paraId="73F9ABBE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521161" w14:textId="0867A57E" w:rsidR="00FB2FA1" w:rsidRPr="008356BC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Jakopović Sara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717747" w14:textId="407C85CB" w:rsidR="00FB2FA1" w:rsidRPr="008356BC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IV </w:t>
            </w:r>
            <w:r>
              <w:rPr>
                <w:rFonts w:ascii="Calibri" w:eastAsia="Times New Roman" w:hAnsi="Calibri" w:cs="Calibri"/>
                <w:lang w:eastAsia="hr-HR"/>
              </w:rPr>
              <w:t>C2</w:t>
            </w:r>
          </w:p>
        </w:tc>
      </w:tr>
      <w:tr w:rsidR="00121325" w:rsidRPr="008356BC" w14:paraId="29A3C3BE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C9EC4D" w14:textId="336E9A26" w:rsidR="00121325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356BC">
              <w:rPr>
                <w:rFonts w:ascii="Calibri" w:eastAsia="Times New Roman" w:hAnsi="Calibri" w:cs="Calibri"/>
                <w:lang w:eastAsia="hr-HR"/>
              </w:rPr>
              <w:t>Ovčarić</w:t>
            </w:r>
            <w:proofErr w:type="spellEnd"/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Raić Suzana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7AF8B4" w14:textId="11AED0E6" w:rsidR="00121325" w:rsidRPr="008356BC" w:rsidRDefault="00121325" w:rsidP="00FB2FA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V </w:t>
            </w:r>
            <w:r>
              <w:rPr>
                <w:rFonts w:ascii="Calibri" w:eastAsia="Times New Roman" w:hAnsi="Calibri" w:cs="Calibri"/>
                <w:lang w:eastAsia="hr-HR"/>
              </w:rPr>
              <w:t>A1</w:t>
            </w:r>
          </w:p>
        </w:tc>
      </w:tr>
      <w:tr w:rsidR="00121325" w:rsidRPr="008356BC" w14:paraId="6D32C216" w14:textId="77777777" w:rsidTr="00DA0EB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D47B024" w14:textId="2CF4CDEF" w:rsidR="00121325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Hergešić</w:t>
            </w:r>
            <w:proofErr w:type="spellEnd"/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Karla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3D1A9D" w14:textId="45E45FAF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V </w:t>
            </w:r>
            <w:r>
              <w:rPr>
                <w:rFonts w:ascii="Calibri" w:eastAsia="Times New Roman" w:hAnsi="Calibri" w:cs="Calibri"/>
                <w:lang w:eastAsia="hr-HR"/>
              </w:rPr>
              <w:t>A2</w:t>
            </w:r>
          </w:p>
        </w:tc>
      </w:tr>
      <w:tr w:rsidR="00121325" w:rsidRPr="008356BC" w14:paraId="5C3E511A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7ECD2B" w14:textId="5ACA2E1E" w:rsidR="00121325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356BC">
              <w:rPr>
                <w:rFonts w:ascii="Calibri" w:eastAsia="Times New Roman" w:hAnsi="Calibri" w:cs="Calibri"/>
                <w:lang w:eastAsia="hr-HR"/>
              </w:rPr>
              <w:t>Ovčarić</w:t>
            </w:r>
            <w:proofErr w:type="spellEnd"/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Raić Suzana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91D8FE" w14:textId="590BFB74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V </w:t>
            </w:r>
            <w:r>
              <w:rPr>
                <w:rFonts w:ascii="Calibri" w:eastAsia="Times New Roman" w:hAnsi="Calibri" w:cs="Calibri"/>
                <w:lang w:eastAsia="hr-HR"/>
              </w:rPr>
              <w:t>B1</w:t>
            </w:r>
          </w:p>
        </w:tc>
      </w:tr>
      <w:tr w:rsidR="00121325" w:rsidRPr="008356BC" w14:paraId="533B58C2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6FDA6A" w14:textId="79699B03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Hergešić</w:t>
            </w:r>
            <w:proofErr w:type="spellEnd"/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Karla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1B1682" w14:textId="636CB1BB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V </w:t>
            </w:r>
            <w:r>
              <w:rPr>
                <w:rFonts w:ascii="Calibri" w:eastAsia="Times New Roman" w:hAnsi="Calibri" w:cs="Calibri"/>
                <w:lang w:eastAsia="hr-HR"/>
              </w:rPr>
              <w:t>B2</w:t>
            </w:r>
          </w:p>
        </w:tc>
      </w:tr>
      <w:tr w:rsidR="00121325" w:rsidRPr="008356BC" w14:paraId="40356CDA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3698B2" w14:textId="5267BD9B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Sliško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 Stipe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8CD0DD" w14:textId="44FD8195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VI A1</w:t>
            </w:r>
          </w:p>
        </w:tc>
      </w:tr>
      <w:tr w:rsidR="00121325" w:rsidRPr="008356BC" w14:paraId="48F8FFA0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03ED5B" w14:textId="529D21C0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Sliško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 Stipe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B5AEA1" w14:textId="242C861C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VI B1</w:t>
            </w:r>
          </w:p>
        </w:tc>
      </w:tr>
      <w:tr w:rsidR="00121325" w:rsidRPr="008356BC" w14:paraId="6EB1B4B9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943608" w14:textId="05D808B4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Munić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 Sandra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E9CEDC" w14:textId="7C59654D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VI B2</w:t>
            </w:r>
          </w:p>
        </w:tc>
      </w:tr>
      <w:tr w:rsidR="00121325" w:rsidRPr="008356BC" w14:paraId="409243A1" w14:textId="77777777" w:rsidTr="008356B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3E86C4" w14:textId="618387C6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Munić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 Sandra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C4F907" w14:textId="695F3E60" w:rsidR="00121325" w:rsidRPr="008356BC" w:rsidRDefault="00121325" w:rsidP="001213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356BC">
              <w:rPr>
                <w:rFonts w:ascii="Calibri" w:eastAsia="Times New Roman" w:hAnsi="Calibri" w:cs="Calibri"/>
                <w:lang w:eastAsia="hr-HR"/>
              </w:rPr>
              <w:t>V</w:t>
            </w:r>
            <w:r>
              <w:rPr>
                <w:rFonts w:ascii="Calibri" w:eastAsia="Times New Roman" w:hAnsi="Calibri" w:cs="Calibri"/>
                <w:lang w:eastAsia="hr-HR"/>
              </w:rPr>
              <w:t>I</w:t>
            </w:r>
            <w:r w:rsidRPr="008356BC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lang w:eastAsia="hr-HR"/>
              </w:rPr>
              <w:t>C3</w:t>
            </w:r>
          </w:p>
        </w:tc>
      </w:tr>
    </w:tbl>
    <w:p w14:paraId="46395945" w14:textId="77777777" w:rsidR="00E445CA" w:rsidRDefault="002B1434" w:rsidP="00E445CA">
      <w:pPr>
        <w:spacing w:after="0"/>
        <w:rPr>
          <w:rFonts w:ascii="Calibri" w:hAnsi="Calibri" w:cstheme="minorHAnsi"/>
          <w:sz w:val="24"/>
          <w:szCs w:val="24"/>
        </w:rPr>
      </w:pPr>
      <w:r w:rsidRPr="002B1434">
        <w:rPr>
          <w:rFonts w:ascii="Calibri" w:hAnsi="Calibri" w:cstheme="minorHAnsi"/>
          <w:sz w:val="24"/>
          <w:szCs w:val="24"/>
        </w:rPr>
        <w:t xml:space="preserve"> </w:t>
      </w:r>
    </w:p>
    <w:p w14:paraId="2122877B" w14:textId="77777777" w:rsidR="00E445CA" w:rsidRPr="00897EEA" w:rsidRDefault="00897EEA" w:rsidP="00835813">
      <w:pPr>
        <w:spacing w:after="0"/>
        <w:rPr>
          <w:rFonts w:ascii="Calibri" w:hAnsi="Calibri" w:cstheme="minorHAnsi"/>
          <w:b/>
          <w:sz w:val="24"/>
          <w:szCs w:val="24"/>
        </w:rPr>
      </w:pPr>
      <w:r w:rsidRPr="00897EEA">
        <w:rPr>
          <w:rFonts w:ascii="Calibri" w:hAnsi="Calibri" w:cstheme="minorHAnsi"/>
          <w:b/>
          <w:sz w:val="24"/>
          <w:szCs w:val="24"/>
        </w:rPr>
        <w:t>Svi ostali učenici</w:t>
      </w:r>
      <w:r w:rsidR="00AD62F0">
        <w:rPr>
          <w:rFonts w:ascii="Calibri" w:hAnsi="Calibri" w:cstheme="minorHAnsi"/>
          <w:b/>
          <w:sz w:val="24"/>
          <w:szCs w:val="24"/>
        </w:rPr>
        <w:t xml:space="preserve"> (učenici čiji nastavnik ima više grupa u</w:t>
      </w:r>
      <w:r w:rsidR="00780C51">
        <w:rPr>
          <w:rFonts w:ascii="Calibri" w:hAnsi="Calibri" w:cstheme="minorHAnsi"/>
          <w:b/>
          <w:sz w:val="24"/>
          <w:szCs w:val="24"/>
        </w:rPr>
        <w:t xml:space="preserve"> njihovom</w:t>
      </w:r>
      <w:r w:rsidR="00AD62F0">
        <w:rPr>
          <w:rFonts w:ascii="Calibri" w:hAnsi="Calibri" w:cstheme="minorHAnsi"/>
          <w:b/>
          <w:sz w:val="24"/>
          <w:szCs w:val="24"/>
        </w:rPr>
        <w:t xml:space="preserve"> turnusu</w:t>
      </w:r>
      <w:r w:rsidR="00780C51">
        <w:rPr>
          <w:rFonts w:ascii="Calibri" w:hAnsi="Calibri" w:cstheme="minorHAnsi"/>
          <w:b/>
          <w:sz w:val="24"/>
          <w:szCs w:val="24"/>
        </w:rPr>
        <w:t>,</w:t>
      </w:r>
      <w:r w:rsidR="00AD62F0">
        <w:rPr>
          <w:rFonts w:ascii="Calibri" w:hAnsi="Calibri" w:cstheme="minorHAnsi"/>
          <w:b/>
          <w:sz w:val="24"/>
          <w:szCs w:val="24"/>
        </w:rPr>
        <w:t xml:space="preserve"> učenici koji </w:t>
      </w:r>
      <w:r w:rsidR="00780C51">
        <w:rPr>
          <w:rFonts w:ascii="Calibri" w:hAnsi="Calibri" w:cstheme="minorHAnsi"/>
          <w:b/>
          <w:sz w:val="24"/>
          <w:szCs w:val="24"/>
        </w:rPr>
        <w:t xml:space="preserve">ne ostaju kod svog prošlogodišnjeg nastavnika </w:t>
      </w:r>
      <w:proofErr w:type="spellStart"/>
      <w:r w:rsidR="00780C51">
        <w:rPr>
          <w:rFonts w:ascii="Calibri" w:hAnsi="Calibri" w:cstheme="minorHAnsi"/>
          <w:b/>
          <w:sz w:val="24"/>
          <w:szCs w:val="24"/>
        </w:rPr>
        <w:t>solfeggia</w:t>
      </w:r>
      <w:proofErr w:type="spellEnd"/>
      <w:r w:rsidR="00605A41">
        <w:rPr>
          <w:rFonts w:ascii="Calibri" w:hAnsi="Calibri" w:cstheme="minorHAnsi"/>
          <w:b/>
          <w:sz w:val="24"/>
          <w:szCs w:val="24"/>
        </w:rPr>
        <w:t>, učenici koji planiraju kombinirati više grupa kod istog nastavnika</w:t>
      </w:r>
      <w:r w:rsidR="00AD62F0">
        <w:rPr>
          <w:rFonts w:ascii="Calibri" w:hAnsi="Calibri" w:cstheme="minorHAnsi"/>
          <w:b/>
          <w:sz w:val="24"/>
          <w:szCs w:val="24"/>
        </w:rPr>
        <w:t>)</w:t>
      </w:r>
      <w:r w:rsidR="00EE7F46">
        <w:rPr>
          <w:rFonts w:ascii="Calibri" w:hAnsi="Calibri" w:cstheme="minorHAnsi"/>
          <w:b/>
          <w:sz w:val="24"/>
          <w:szCs w:val="24"/>
        </w:rPr>
        <w:t xml:space="preserve"> </w:t>
      </w:r>
      <w:r w:rsidR="000D4934">
        <w:rPr>
          <w:rFonts w:ascii="Calibri" w:hAnsi="Calibri" w:cstheme="minorHAnsi"/>
          <w:b/>
          <w:sz w:val="24"/>
          <w:szCs w:val="24"/>
        </w:rPr>
        <w:t>DOLAZE NA DOGOVOR U ŠKOLU.</w:t>
      </w:r>
    </w:p>
    <w:p w14:paraId="44B4443D" w14:textId="77777777" w:rsidR="00897EEA" w:rsidRDefault="00897EEA" w:rsidP="008356BC">
      <w:pPr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52AAA7BC" w14:textId="77777777" w:rsidR="00835813" w:rsidRPr="00835813" w:rsidRDefault="00835813" w:rsidP="0012781E">
      <w:pPr>
        <w:spacing w:after="0" w:line="240" w:lineRule="auto"/>
        <w:rPr>
          <w:rFonts w:ascii="Calibri" w:hAnsi="Calibri" w:cstheme="minorHAnsi"/>
          <w:sz w:val="24"/>
          <w:szCs w:val="24"/>
        </w:rPr>
      </w:pPr>
      <w:r w:rsidRPr="00835813">
        <w:rPr>
          <w:rFonts w:ascii="Calibri" w:hAnsi="Calibri" w:cstheme="minorHAnsi"/>
          <w:sz w:val="24"/>
          <w:szCs w:val="24"/>
        </w:rPr>
        <w:t>Ako učenici</w:t>
      </w:r>
      <w:r w:rsidR="003B01F9">
        <w:rPr>
          <w:rFonts w:ascii="Calibri" w:hAnsi="Calibri" w:cstheme="minorHAnsi"/>
          <w:sz w:val="24"/>
          <w:szCs w:val="24"/>
        </w:rPr>
        <w:t xml:space="preserve"> (II. – VI. OŠ)</w:t>
      </w:r>
      <w:r w:rsidRPr="00835813">
        <w:rPr>
          <w:rFonts w:ascii="Calibri" w:hAnsi="Calibri" w:cstheme="minorHAnsi"/>
          <w:sz w:val="24"/>
          <w:szCs w:val="24"/>
        </w:rPr>
        <w:t xml:space="preserve"> žele promijeniti grupu </w:t>
      </w:r>
      <w:proofErr w:type="spellStart"/>
      <w:r w:rsidRPr="00835813">
        <w:rPr>
          <w:rFonts w:ascii="Calibri" w:hAnsi="Calibri" w:cstheme="minorHAnsi"/>
          <w:sz w:val="24"/>
          <w:szCs w:val="24"/>
        </w:rPr>
        <w:t>solfeggia</w:t>
      </w:r>
      <w:proofErr w:type="spellEnd"/>
      <w:r w:rsidRPr="00835813">
        <w:rPr>
          <w:rFonts w:ascii="Calibri" w:hAnsi="Calibri" w:cstheme="minorHAnsi"/>
          <w:sz w:val="24"/>
          <w:szCs w:val="24"/>
        </w:rPr>
        <w:t xml:space="preserve"> u odnosu </w:t>
      </w:r>
      <w:r w:rsidR="003B01F9">
        <w:rPr>
          <w:rFonts w:ascii="Calibri" w:hAnsi="Calibri" w:cstheme="minorHAnsi"/>
          <w:sz w:val="24"/>
          <w:szCs w:val="24"/>
        </w:rPr>
        <w:t>na onu u kojoj i</w:t>
      </w:r>
      <w:r w:rsidR="004974A7">
        <w:rPr>
          <w:rFonts w:ascii="Calibri" w:hAnsi="Calibri" w:cstheme="minorHAnsi"/>
          <w:sz w:val="24"/>
          <w:szCs w:val="24"/>
        </w:rPr>
        <w:t>h</w:t>
      </w:r>
      <w:r w:rsidR="003B01F9">
        <w:rPr>
          <w:rFonts w:ascii="Calibri" w:hAnsi="Calibri" w:cstheme="minorHAnsi"/>
          <w:sz w:val="24"/>
          <w:szCs w:val="24"/>
        </w:rPr>
        <w:t xml:space="preserve"> </w:t>
      </w:r>
      <w:r w:rsidR="0012781E">
        <w:rPr>
          <w:rFonts w:ascii="Calibri" w:hAnsi="Calibri" w:cstheme="minorHAnsi"/>
          <w:sz w:val="24"/>
          <w:szCs w:val="24"/>
        </w:rPr>
        <w:t>'</w:t>
      </w:r>
      <w:r w:rsidR="003B01F9">
        <w:rPr>
          <w:rFonts w:ascii="Calibri" w:hAnsi="Calibri" w:cstheme="minorHAnsi"/>
          <w:sz w:val="24"/>
          <w:szCs w:val="24"/>
        </w:rPr>
        <w:t>č</w:t>
      </w:r>
      <w:r w:rsidR="004974A7">
        <w:rPr>
          <w:rFonts w:ascii="Calibri" w:hAnsi="Calibri" w:cstheme="minorHAnsi"/>
          <w:sz w:val="24"/>
          <w:szCs w:val="24"/>
        </w:rPr>
        <w:t>eka</w:t>
      </w:r>
      <w:r w:rsidR="0012781E">
        <w:rPr>
          <w:rFonts w:ascii="Calibri" w:hAnsi="Calibri" w:cstheme="minorHAnsi"/>
          <w:sz w:val="24"/>
          <w:szCs w:val="24"/>
        </w:rPr>
        <w:t>'</w:t>
      </w:r>
      <w:r w:rsidR="004974A7">
        <w:rPr>
          <w:rFonts w:ascii="Calibri" w:hAnsi="Calibri" w:cstheme="minorHAnsi"/>
          <w:sz w:val="24"/>
          <w:szCs w:val="24"/>
        </w:rPr>
        <w:t xml:space="preserve"> m</w:t>
      </w:r>
      <w:r w:rsidR="003B01F9">
        <w:rPr>
          <w:rFonts w:ascii="Calibri" w:hAnsi="Calibri" w:cstheme="minorHAnsi"/>
          <w:sz w:val="24"/>
          <w:szCs w:val="24"/>
        </w:rPr>
        <w:t>jesto</w:t>
      </w:r>
    </w:p>
    <w:p w14:paraId="77F1AD63" w14:textId="77777777" w:rsidR="00835813" w:rsidRPr="002705F6" w:rsidRDefault="00835813" w:rsidP="008356BC">
      <w:pPr>
        <w:pStyle w:val="ListParagraph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0D95A3DB" w14:textId="77777777" w:rsidR="00835813" w:rsidRPr="002705F6" w:rsidRDefault="00835813" w:rsidP="008356BC">
      <w:pPr>
        <w:pStyle w:val="ListParagraph"/>
        <w:numPr>
          <w:ilvl w:val="1"/>
          <w:numId w:val="12"/>
        </w:numPr>
        <w:spacing w:after="0" w:line="240" w:lineRule="auto"/>
        <w:ind w:left="1066"/>
        <w:rPr>
          <w:rFonts w:ascii="Calibri" w:hAnsi="Calibri" w:cstheme="minorHAnsi"/>
          <w:sz w:val="24"/>
          <w:szCs w:val="24"/>
        </w:rPr>
      </w:pPr>
      <w:r w:rsidRPr="002705F6">
        <w:rPr>
          <w:rFonts w:ascii="Calibri" w:hAnsi="Calibri" w:cstheme="minorHAnsi"/>
          <w:b/>
          <w:sz w:val="24"/>
          <w:szCs w:val="24"/>
        </w:rPr>
        <w:t>iz</w:t>
      </w:r>
      <w:r w:rsidRPr="002705F6">
        <w:rPr>
          <w:rFonts w:ascii="Calibri" w:hAnsi="Calibri" w:cstheme="minorHAnsi"/>
          <w:sz w:val="24"/>
          <w:szCs w:val="24"/>
        </w:rPr>
        <w:t xml:space="preserve"> </w:t>
      </w:r>
      <w:r w:rsidRPr="002705F6">
        <w:rPr>
          <w:rFonts w:ascii="Calibri" w:hAnsi="Calibri" w:cstheme="minorHAnsi"/>
          <w:b/>
          <w:sz w:val="24"/>
          <w:szCs w:val="24"/>
        </w:rPr>
        <w:t>veće u manju</w:t>
      </w:r>
      <w:r w:rsidRPr="002705F6">
        <w:rPr>
          <w:rFonts w:ascii="Calibri" w:hAnsi="Calibri" w:cstheme="minorHAnsi"/>
          <w:sz w:val="24"/>
          <w:szCs w:val="24"/>
        </w:rPr>
        <w:t xml:space="preserve"> –</w:t>
      </w:r>
      <w:r w:rsidR="00377789">
        <w:rPr>
          <w:rFonts w:ascii="Calibri" w:hAnsi="Calibri" w:cstheme="minorHAnsi"/>
          <w:sz w:val="24"/>
          <w:szCs w:val="24"/>
        </w:rPr>
        <w:t xml:space="preserve"> </w:t>
      </w:r>
      <w:r w:rsidR="0012781E" w:rsidRPr="0012781E">
        <w:rPr>
          <w:rFonts w:ascii="Calibri" w:hAnsi="Calibri" w:cstheme="minorHAnsi"/>
          <w:bCs/>
          <w:sz w:val="24"/>
          <w:szCs w:val="24"/>
        </w:rPr>
        <w:t>nakon usmenog dogovora, škola će odobriti</w:t>
      </w:r>
    </w:p>
    <w:p w14:paraId="40BBC9D2" w14:textId="77777777" w:rsidR="00835813" w:rsidRPr="002705F6" w:rsidRDefault="00835813" w:rsidP="008356BC">
      <w:pPr>
        <w:pStyle w:val="ListParagraph"/>
        <w:spacing w:after="0" w:line="240" w:lineRule="auto"/>
        <w:ind w:left="1066"/>
        <w:rPr>
          <w:rFonts w:ascii="Calibri" w:hAnsi="Calibri" w:cstheme="minorHAnsi"/>
          <w:sz w:val="24"/>
          <w:szCs w:val="24"/>
        </w:rPr>
      </w:pPr>
    </w:p>
    <w:p w14:paraId="7F3A5F24" w14:textId="77777777" w:rsidR="00835813" w:rsidRPr="002705F6" w:rsidRDefault="00835813" w:rsidP="008356BC">
      <w:pPr>
        <w:pStyle w:val="ListParagraph"/>
        <w:numPr>
          <w:ilvl w:val="1"/>
          <w:numId w:val="12"/>
        </w:numPr>
        <w:spacing w:after="0" w:line="240" w:lineRule="auto"/>
        <w:ind w:left="1066"/>
        <w:rPr>
          <w:rFonts w:ascii="Calibri" w:hAnsi="Calibri" w:cstheme="minorHAnsi"/>
          <w:sz w:val="24"/>
          <w:szCs w:val="24"/>
        </w:rPr>
      </w:pPr>
      <w:r w:rsidRPr="002705F6">
        <w:rPr>
          <w:rFonts w:ascii="Calibri" w:hAnsi="Calibri" w:cstheme="minorHAnsi"/>
          <w:b/>
          <w:sz w:val="24"/>
          <w:szCs w:val="24"/>
        </w:rPr>
        <w:t>iz manje u veću</w:t>
      </w:r>
      <w:r w:rsidR="00046D47">
        <w:rPr>
          <w:rFonts w:ascii="Calibri" w:hAnsi="Calibri" w:cstheme="minorHAnsi"/>
          <w:sz w:val="24"/>
          <w:szCs w:val="24"/>
        </w:rPr>
        <w:t xml:space="preserve"> </w:t>
      </w:r>
      <w:r w:rsidR="007259AA" w:rsidRPr="002705F6">
        <w:rPr>
          <w:rFonts w:ascii="Calibri" w:hAnsi="Calibri" w:cstheme="minorHAnsi"/>
          <w:sz w:val="24"/>
          <w:szCs w:val="24"/>
        </w:rPr>
        <w:t>–</w:t>
      </w:r>
      <w:r w:rsidR="00046D47">
        <w:rPr>
          <w:rFonts w:ascii="Calibri" w:hAnsi="Calibri" w:cstheme="minorHAnsi"/>
          <w:sz w:val="24"/>
          <w:szCs w:val="24"/>
        </w:rPr>
        <w:t xml:space="preserve">  stavljamo </w:t>
      </w:r>
      <w:r w:rsidR="00377789" w:rsidRPr="0012781E">
        <w:rPr>
          <w:rFonts w:ascii="Calibri" w:hAnsi="Calibri" w:cstheme="minorHAnsi"/>
          <w:sz w:val="24"/>
          <w:szCs w:val="24"/>
        </w:rPr>
        <w:t>učenika</w:t>
      </w:r>
      <w:r w:rsidRPr="002705F6">
        <w:rPr>
          <w:rFonts w:ascii="Calibri" w:hAnsi="Calibri" w:cstheme="minorHAnsi"/>
          <w:sz w:val="24"/>
          <w:szCs w:val="24"/>
        </w:rPr>
        <w:t xml:space="preserve"> na </w:t>
      </w:r>
      <w:r w:rsidRPr="002705F6">
        <w:rPr>
          <w:rFonts w:ascii="Calibri" w:hAnsi="Calibri" w:cstheme="minorHAnsi"/>
          <w:b/>
          <w:sz w:val="24"/>
          <w:szCs w:val="24"/>
        </w:rPr>
        <w:t>listu čekanja</w:t>
      </w:r>
      <w:r w:rsidR="00046D47">
        <w:rPr>
          <w:rFonts w:ascii="Calibri" w:hAnsi="Calibri" w:cstheme="minorHAnsi"/>
          <w:sz w:val="24"/>
          <w:szCs w:val="24"/>
        </w:rPr>
        <w:t xml:space="preserve"> i </w:t>
      </w:r>
      <w:r w:rsidR="00377789">
        <w:rPr>
          <w:rFonts w:ascii="Calibri" w:hAnsi="Calibri" w:cstheme="minorHAnsi"/>
          <w:sz w:val="24"/>
          <w:szCs w:val="24"/>
        </w:rPr>
        <w:t>ukoliko se</w:t>
      </w:r>
      <w:r w:rsidR="00046D47">
        <w:rPr>
          <w:rFonts w:ascii="Calibri" w:hAnsi="Calibri" w:cstheme="minorHAnsi"/>
          <w:sz w:val="24"/>
          <w:szCs w:val="24"/>
        </w:rPr>
        <w:t xml:space="preserve"> mjesto oslobodilo, </w:t>
      </w:r>
      <w:r w:rsidR="00046D47" w:rsidRPr="002705F6">
        <w:rPr>
          <w:rFonts w:ascii="Calibri" w:hAnsi="Calibri" w:cstheme="minorHAnsi"/>
          <w:sz w:val="24"/>
          <w:szCs w:val="24"/>
        </w:rPr>
        <w:t>jav</w:t>
      </w:r>
      <w:r w:rsidR="00377789">
        <w:rPr>
          <w:rFonts w:ascii="Calibri" w:hAnsi="Calibri" w:cstheme="minorHAnsi"/>
          <w:sz w:val="24"/>
          <w:szCs w:val="24"/>
        </w:rPr>
        <w:t xml:space="preserve">ljamo roditeljima – do tada je učenik </w:t>
      </w:r>
      <w:r w:rsidR="00046D47">
        <w:rPr>
          <w:rFonts w:ascii="Calibri" w:hAnsi="Calibri" w:cstheme="minorHAnsi"/>
          <w:sz w:val="24"/>
          <w:szCs w:val="24"/>
        </w:rPr>
        <w:t xml:space="preserve">na listi </w:t>
      </w:r>
      <w:r w:rsidR="00D36662">
        <w:rPr>
          <w:rFonts w:ascii="Calibri" w:hAnsi="Calibri" w:cstheme="minorHAnsi"/>
          <w:sz w:val="24"/>
          <w:szCs w:val="24"/>
        </w:rPr>
        <w:t>bilo koje druge grupe u kojoj ima mjesta</w:t>
      </w:r>
    </w:p>
    <w:p w14:paraId="7D60F0D2" w14:textId="1DB13856" w:rsidR="00897EEA" w:rsidRDefault="00897EEA" w:rsidP="00897EEA">
      <w:pPr>
        <w:shd w:val="clear" w:color="auto" w:fill="DAEEF3" w:themeFill="accent5" w:themeFillTint="33"/>
        <w:spacing w:after="0"/>
        <w:rPr>
          <w:rFonts w:ascii="Calibri" w:hAnsi="Calibri" w:cstheme="minorHAnsi"/>
          <w:b/>
          <w:sz w:val="28"/>
          <w:szCs w:val="24"/>
        </w:rPr>
      </w:pPr>
      <w:r>
        <w:rPr>
          <w:rFonts w:ascii="Calibri" w:hAnsi="Calibri" w:cstheme="minorHAnsi"/>
          <w:b/>
          <w:sz w:val="28"/>
          <w:szCs w:val="24"/>
        </w:rPr>
        <w:t>PORUKA ZA KRAJ</w:t>
      </w:r>
    </w:p>
    <w:p w14:paraId="0B03952A" w14:textId="77777777" w:rsidR="00897EEA" w:rsidRDefault="00897EEA" w:rsidP="008356BC">
      <w:pPr>
        <w:pStyle w:val="ListParagraph"/>
        <w:spacing w:after="0"/>
        <w:ind w:left="0"/>
        <w:rPr>
          <w:rFonts w:ascii="Calibri" w:hAnsi="Calibri" w:cstheme="minorHAnsi"/>
          <w:sz w:val="24"/>
          <w:szCs w:val="24"/>
        </w:rPr>
      </w:pPr>
    </w:p>
    <w:p w14:paraId="237E1CE3" w14:textId="77777777" w:rsidR="00B60CF9" w:rsidRDefault="00221583" w:rsidP="00200A50">
      <w:pPr>
        <w:pStyle w:val="ListParagraph"/>
        <w:spacing w:after="0"/>
        <w:ind w:left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Poštovani i dragi roditelji, </w:t>
      </w:r>
    </w:p>
    <w:p w14:paraId="382705E2" w14:textId="441F5E9D" w:rsidR="00F50FAE" w:rsidRDefault="0026483F" w:rsidP="00200A50">
      <w:pPr>
        <w:pStyle w:val="ListParagraph"/>
        <w:spacing w:after="0"/>
        <w:ind w:left="0" w:firstLine="708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vjerujemo da imate</w:t>
      </w:r>
      <w:r w:rsidR="00041832">
        <w:rPr>
          <w:rFonts w:ascii="Calibri" w:hAnsi="Calibri" w:cstheme="minorHAnsi"/>
          <w:sz w:val="24"/>
          <w:szCs w:val="24"/>
        </w:rPr>
        <w:t xml:space="preserve"> u vidu </w:t>
      </w:r>
      <w:r>
        <w:rPr>
          <w:rFonts w:ascii="Calibri" w:hAnsi="Calibri" w:cstheme="minorHAnsi"/>
          <w:sz w:val="24"/>
          <w:szCs w:val="24"/>
        </w:rPr>
        <w:t>kako</w:t>
      </w:r>
      <w:r w:rsidR="00041832">
        <w:rPr>
          <w:rFonts w:ascii="Calibri" w:hAnsi="Calibri" w:cstheme="minorHAnsi"/>
          <w:sz w:val="24"/>
          <w:szCs w:val="24"/>
        </w:rPr>
        <w:t xml:space="preserve"> je </w:t>
      </w:r>
      <w:r w:rsidR="00F50FAE">
        <w:rPr>
          <w:rFonts w:ascii="Calibri" w:hAnsi="Calibri" w:cstheme="minorHAnsi"/>
          <w:sz w:val="24"/>
          <w:szCs w:val="24"/>
        </w:rPr>
        <w:t>slaganje rasporeda</w:t>
      </w:r>
      <w:r w:rsidR="00041832">
        <w:rPr>
          <w:rFonts w:ascii="Calibri" w:hAnsi="Calibri" w:cstheme="minorHAnsi"/>
          <w:sz w:val="24"/>
          <w:szCs w:val="24"/>
        </w:rPr>
        <w:t xml:space="preserve"> </w:t>
      </w:r>
      <w:r w:rsidR="00897EEA">
        <w:rPr>
          <w:rFonts w:ascii="Calibri" w:hAnsi="Calibri" w:cstheme="minorHAnsi"/>
          <w:sz w:val="24"/>
          <w:szCs w:val="24"/>
        </w:rPr>
        <w:t xml:space="preserve">za </w:t>
      </w:r>
      <w:r w:rsidR="0066637C">
        <w:rPr>
          <w:rFonts w:ascii="Calibri" w:hAnsi="Calibri" w:cstheme="minorHAnsi"/>
          <w:b/>
          <w:sz w:val="24"/>
          <w:szCs w:val="24"/>
        </w:rPr>
        <w:t>592</w:t>
      </w:r>
      <w:r w:rsidR="00041832" w:rsidRPr="004771C9">
        <w:rPr>
          <w:rFonts w:ascii="Calibri" w:hAnsi="Calibri" w:cstheme="minorHAnsi"/>
          <w:sz w:val="24"/>
          <w:szCs w:val="24"/>
        </w:rPr>
        <w:t> </w:t>
      </w:r>
      <w:r w:rsidR="00897EEA">
        <w:rPr>
          <w:rFonts w:ascii="Calibri" w:hAnsi="Calibri" w:cstheme="minorHAnsi"/>
          <w:sz w:val="24"/>
          <w:szCs w:val="24"/>
        </w:rPr>
        <w:t>učenika osnovne škole</w:t>
      </w:r>
      <w:r w:rsidR="00F50FAE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>(koji individualnu nastavu instrumenta pohađaju</w:t>
      </w:r>
      <w:r w:rsidR="00F50FAE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kod </w:t>
      </w:r>
      <w:r w:rsidR="00F50FAE" w:rsidRPr="0070514E">
        <w:rPr>
          <w:rFonts w:ascii="Calibri" w:hAnsi="Calibri" w:cstheme="minorHAnsi"/>
          <w:b/>
          <w:sz w:val="24"/>
          <w:szCs w:val="24"/>
        </w:rPr>
        <w:t>59</w:t>
      </w:r>
      <w:r w:rsidR="00F50FAE">
        <w:rPr>
          <w:rFonts w:ascii="Calibri" w:hAnsi="Calibri" w:cstheme="minorHAnsi"/>
          <w:sz w:val="24"/>
          <w:szCs w:val="24"/>
        </w:rPr>
        <w:t xml:space="preserve"> nastavnika</w:t>
      </w:r>
      <w:r w:rsidR="0012781E">
        <w:rPr>
          <w:rFonts w:ascii="Calibri" w:hAnsi="Calibri" w:cstheme="minorHAnsi"/>
          <w:sz w:val="24"/>
          <w:szCs w:val="24"/>
        </w:rPr>
        <w:t>,</w:t>
      </w:r>
      <w:r w:rsidR="00F50FAE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a pritom </w:t>
      </w:r>
      <w:r w:rsidR="005F3D51">
        <w:rPr>
          <w:rFonts w:ascii="Calibri" w:hAnsi="Calibri" w:cstheme="minorHAnsi"/>
          <w:sz w:val="24"/>
          <w:szCs w:val="24"/>
        </w:rPr>
        <w:t xml:space="preserve">polaze </w:t>
      </w:r>
      <w:r w:rsidR="00F50FAE">
        <w:rPr>
          <w:rFonts w:ascii="Calibri" w:hAnsi="Calibri" w:cstheme="minorHAnsi"/>
          <w:sz w:val="24"/>
          <w:szCs w:val="24"/>
        </w:rPr>
        <w:t>jednu od</w:t>
      </w:r>
      <w:r w:rsidR="00041832" w:rsidRPr="004771C9">
        <w:rPr>
          <w:rFonts w:ascii="Calibri" w:hAnsi="Calibri" w:cstheme="minorHAnsi"/>
          <w:sz w:val="24"/>
          <w:szCs w:val="24"/>
        </w:rPr>
        <w:t xml:space="preserve"> </w:t>
      </w:r>
      <w:r w:rsidR="00041832" w:rsidRPr="0070514E">
        <w:rPr>
          <w:rFonts w:ascii="Calibri" w:hAnsi="Calibri" w:cstheme="minorHAnsi"/>
          <w:b/>
          <w:sz w:val="24"/>
          <w:szCs w:val="24"/>
        </w:rPr>
        <w:t>4</w:t>
      </w:r>
      <w:r w:rsidR="007D22BA">
        <w:rPr>
          <w:rFonts w:ascii="Calibri" w:hAnsi="Calibri" w:cstheme="minorHAnsi"/>
          <w:b/>
          <w:sz w:val="24"/>
          <w:szCs w:val="24"/>
        </w:rPr>
        <w:t>3</w:t>
      </w:r>
      <w:r w:rsidR="00041832" w:rsidRPr="004771C9">
        <w:rPr>
          <w:rFonts w:ascii="Calibri" w:hAnsi="Calibri" w:cstheme="minorHAnsi"/>
          <w:sz w:val="24"/>
          <w:szCs w:val="24"/>
        </w:rPr>
        <w:t xml:space="preserve"> grup</w:t>
      </w:r>
      <w:r w:rsidR="00041832">
        <w:rPr>
          <w:rFonts w:ascii="Calibri" w:hAnsi="Calibri" w:cstheme="minorHAnsi"/>
          <w:sz w:val="24"/>
          <w:szCs w:val="24"/>
        </w:rPr>
        <w:t>e</w:t>
      </w:r>
      <w:r w:rsidR="00041832" w:rsidRPr="004771C9">
        <w:rPr>
          <w:rFonts w:ascii="Calibri" w:hAnsi="Calibri" w:cstheme="minorHAnsi"/>
          <w:sz w:val="24"/>
          <w:szCs w:val="24"/>
        </w:rPr>
        <w:t xml:space="preserve"> </w:t>
      </w:r>
      <w:proofErr w:type="spellStart"/>
      <w:r w:rsidR="00F50FAE">
        <w:rPr>
          <w:rFonts w:ascii="Calibri" w:hAnsi="Calibri" w:cstheme="minorHAnsi"/>
          <w:sz w:val="24"/>
          <w:szCs w:val="24"/>
        </w:rPr>
        <w:t>solfeggia</w:t>
      </w:r>
      <w:proofErr w:type="spellEnd"/>
      <w:r>
        <w:rPr>
          <w:rFonts w:ascii="Calibri" w:hAnsi="Calibri" w:cstheme="minorHAnsi"/>
          <w:sz w:val="24"/>
          <w:szCs w:val="24"/>
        </w:rPr>
        <w:t>)</w:t>
      </w:r>
      <w:r w:rsidR="00041832">
        <w:rPr>
          <w:rFonts w:ascii="Calibri" w:hAnsi="Calibri" w:cstheme="minorHAnsi"/>
          <w:sz w:val="24"/>
          <w:szCs w:val="24"/>
        </w:rPr>
        <w:t xml:space="preserve"> jako zahtjevan posao. </w:t>
      </w:r>
      <w:r>
        <w:rPr>
          <w:rFonts w:ascii="Calibri" w:hAnsi="Calibri" w:cstheme="minorHAnsi"/>
          <w:sz w:val="24"/>
          <w:szCs w:val="24"/>
        </w:rPr>
        <w:t>Isti</w:t>
      </w:r>
      <w:r w:rsidR="00F50FAE">
        <w:rPr>
          <w:rFonts w:ascii="Calibri" w:hAnsi="Calibri" w:cstheme="minorHAnsi"/>
          <w:sz w:val="24"/>
          <w:szCs w:val="24"/>
        </w:rPr>
        <w:t xml:space="preserve"> </w:t>
      </w:r>
      <w:r w:rsidR="007359AD">
        <w:rPr>
          <w:rFonts w:ascii="Calibri" w:hAnsi="Calibri" w:cstheme="minorHAnsi"/>
          <w:sz w:val="24"/>
          <w:szCs w:val="24"/>
        </w:rPr>
        <w:t xml:space="preserve">nastavnici </w:t>
      </w:r>
      <w:r>
        <w:rPr>
          <w:rFonts w:ascii="Calibri" w:hAnsi="Calibri" w:cstheme="minorHAnsi"/>
          <w:sz w:val="24"/>
          <w:szCs w:val="24"/>
        </w:rPr>
        <w:t>instrumenata</w:t>
      </w:r>
      <w:r w:rsidR="00574D87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u </w:t>
      </w:r>
      <w:r w:rsidR="00574D87">
        <w:rPr>
          <w:rFonts w:ascii="Calibri" w:hAnsi="Calibri" w:cstheme="minorHAnsi"/>
          <w:sz w:val="24"/>
          <w:szCs w:val="24"/>
        </w:rPr>
        <w:t xml:space="preserve">svoje rasporede </w:t>
      </w:r>
      <w:r w:rsidR="007359AD">
        <w:rPr>
          <w:rFonts w:ascii="Calibri" w:hAnsi="Calibri" w:cstheme="minorHAnsi"/>
          <w:sz w:val="24"/>
          <w:szCs w:val="24"/>
        </w:rPr>
        <w:t>uz osnovnoškolce</w:t>
      </w:r>
      <w:r w:rsidR="00F50FAE">
        <w:rPr>
          <w:rFonts w:ascii="Calibri" w:hAnsi="Calibri" w:cstheme="minorHAnsi"/>
          <w:sz w:val="24"/>
          <w:szCs w:val="24"/>
        </w:rPr>
        <w:t xml:space="preserve"> moraju </w:t>
      </w:r>
      <w:r w:rsidR="005F3D51">
        <w:rPr>
          <w:rFonts w:ascii="Calibri" w:hAnsi="Calibri" w:cstheme="minorHAnsi"/>
          <w:sz w:val="24"/>
          <w:szCs w:val="24"/>
        </w:rPr>
        <w:t>'</w:t>
      </w:r>
      <w:r w:rsidR="00F50FAE">
        <w:rPr>
          <w:rFonts w:ascii="Calibri" w:hAnsi="Calibri" w:cstheme="minorHAnsi"/>
          <w:sz w:val="24"/>
          <w:szCs w:val="24"/>
        </w:rPr>
        <w:t>smjestiti</w:t>
      </w:r>
      <w:r w:rsidR="005F3D51">
        <w:rPr>
          <w:rFonts w:ascii="Calibri" w:hAnsi="Calibri" w:cstheme="minorHAnsi"/>
          <w:sz w:val="24"/>
          <w:szCs w:val="24"/>
        </w:rPr>
        <w:t>'</w:t>
      </w:r>
      <w:r w:rsidR="00F50FAE">
        <w:rPr>
          <w:rFonts w:ascii="Calibri" w:hAnsi="Calibri" w:cstheme="minorHAnsi"/>
          <w:sz w:val="24"/>
          <w:szCs w:val="24"/>
        </w:rPr>
        <w:t xml:space="preserve"> i </w:t>
      </w:r>
      <w:r w:rsidR="00F50FAE" w:rsidRPr="0070514E">
        <w:rPr>
          <w:rFonts w:ascii="Calibri" w:hAnsi="Calibri" w:cstheme="minorHAnsi"/>
          <w:b/>
          <w:sz w:val="24"/>
          <w:szCs w:val="24"/>
        </w:rPr>
        <w:t>1</w:t>
      </w:r>
      <w:r w:rsidR="007D22BA">
        <w:rPr>
          <w:rFonts w:ascii="Calibri" w:hAnsi="Calibri" w:cstheme="minorHAnsi"/>
          <w:b/>
          <w:sz w:val="24"/>
          <w:szCs w:val="24"/>
        </w:rPr>
        <w:t>48</w:t>
      </w:r>
      <w:r w:rsidR="00F50FAE">
        <w:rPr>
          <w:rFonts w:ascii="Calibri" w:hAnsi="Calibri" w:cstheme="minorHAnsi"/>
          <w:sz w:val="24"/>
          <w:szCs w:val="24"/>
        </w:rPr>
        <w:t xml:space="preserve"> srednjoškolaca</w:t>
      </w:r>
      <w:r w:rsidR="00DF6CAA">
        <w:rPr>
          <w:rFonts w:ascii="Calibri" w:hAnsi="Calibri" w:cstheme="minorHAnsi"/>
          <w:sz w:val="24"/>
          <w:szCs w:val="24"/>
        </w:rPr>
        <w:t>.</w:t>
      </w:r>
      <w:r w:rsidR="00F50FAE">
        <w:rPr>
          <w:rFonts w:ascii="Calibri" w:hAnsi="Calibri" w:cstheme="minorHAnsi"/>
          <w:sz w:val="24"/>
          <w:szCs w:val="24"/>
        </w:rPr>
        <w:t xml:space="preserve"> </w:t>
      </w:r>
    </w:p>
    <w:p w14:paraId="4C198BA3" w14:textId="77777777" w:rsidR="008B24F2" w:rsidRPr="0012781E" w:rsidRDefault="005F3D51" w:rsidP="00200A50">
      <w:pPr>
        <w:spacing w:after="0"/>
        <w:ind w:firstLine="708"/>
        <w:rPr>
          <w:rFonts w:ascii="Calibri" w:hAnsi="Calibri" w:cstheme="minorHAnsi"/>
          <w:bCs/>
          <w:color w:val="FF0000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Stoga Vas</w:t>
      </w:r>
      <w:r w:rsidR="0026483F">
        <w:rPr>
          <w:rFonts w:ascii="Calibri" w:hAnsi="Calibri" w:cstheme="minorHAnsi"/>
          <w:sz w:val="24"/>
          <w:szCs w:val="24"/>
        </w:rPr>
        <w:t xml:space="preserve"> p</w:t>
      </w:r>
      <w:r w:rsidR="007359AD" w:rsidRPr="007359AD">
        <w:rPr>
          <w:rFonts w:ascii="Calibri" w:hAnsi="Calibri" w:cstheme="minorHAnsi"/>
          <w:sz w:val="24"/>
          <w:szCs w:val="24"/>
        </w:rPr>
        <w:t xml:space="preserve">rilikom </w:t>
      </w:r>
      <w:r w:rsidR="0026483F">
        <w:rPr>
          <w:rFonts w:ascii="Calibri" w:hAnsi="Calibri" w:cstheme="minorHAnsi"/>
          <w:sz w:val="24"/>
          <w:szCs w:val="24"/>
        </w:rPr>
        <w:t xml:space="preserve">dogovora za </w:t>
      </w:r>
      <w:r w:rsidR="007359AD" w:rsidRPr="007359AD">
        <w:rPr>
          <w:rFonts w:ascii="Calibri" w:hAnsi="Calibri" w:cstheme="minorHAnsi"/>
          <w:sz w:val="24"/>
          <w:szCs w:val="24"/>
        </w:rPr>
        <w:t xml:space="preserve">raspored </w:t>
      </w:r>
      <w:r w:rsidR="00B666BD">
        <w:rPr>
          <w:rFonts w:ascii="Calibri" w:hAnsi="Calibri" w:cstheme="minorHAnsi"/>
          <w:sz w:val="24"/>
          <w:szCs w:val="24"/>
        </w:rPr>
        <w:t>molimo</w:t>
      </w:r>
      <w:r w:rsidR="007359AD" w:rsidRPr="007359AD">
        <w:rPr>
          <w:rFonts w:ascii="Calibri" w:hAnsi="Calibri" w:cstheme="minorHAnsi"/>
          <w:sz w:val="24"/>
          <w:szCs w:val="24"/>
        </w:rPr>
        <w:t xml:space="preserve"> </w:t>
      </w:r>
      <w:r w:rsidR="002B1434">
        <w:rPr>
          <w:rFonts w:ascii="Calibri" w:hAnsi="Calibri" w:cstheme="minorHAnsi"/>
          <w:sz w:val="24"/>
          <w:szCs w:val="24"/>
        </w:rPr>
        <w:t>z</w:t>
      </w:r>
      <w:r w:rsidR="00392DFA">
        <w:rPr>
          <w:rFonts w:ascii="Calibri" w:hAnsi="Calibri" w:cstheme="minorHAnsi"/>
          <w:sz w:val="24"/>
          <w:szCs w:val="24"/>
        </w:rPr>
        <w:t xml:space="preserve">a </w:t>
      </w:r>
      <w:r w:rsidR="0026483F">
        <w:rPr>
          <w:rFonts w:ascii="Calibri" w:hAnsi="Calibri" w:cstheme="minorHAnsi"/>
          <w:sz w:val="24"/>
          <w:szCs w:val="24"/>
        </w:rPr>
        <w:t xml:space="preserve">toleranciju i </w:t>
      </w:r>
      <w:r w:rsidR="0026483F" w:rsidRPr="0012781E">
        <w:rPr>
          <w:rFonts w:ascii="Calibri" w:hAnsi="Calibri" w:cstheme="minorHAnsi"/>
          <w:sz w:val="24"/>
          <w:szCs w:val="24"/>
        </w:rPr>
        <w:t>uviđavnost spram</w:t>
      </w:r>
      <w:r w:rsidR="0026483F" w:rsidRPr="005F3D51">
        <w:rPr>
          <w:rFonts w:ascii="Calibri" w:hAnsi="Calibri" w:cstheme="minorHAnsi"/>
          <w:b/>
          <w:bCs/>
          <w:sz w:val="24"/>
          <w:szCs w:val="24"/>
        </w:rPr>
        <w:t xml:space="preserve"> svih polaznika</w:t>
      </w:r>
      <w:r w:rsidR="0026483F">
        <w:rPr>
          <w:rFonts w:ascii="Calibri" w:hAnsi="Calibri" w:cstheme="minorHAnsi"/>
          <w:sz w:val="24"/>
          <w:szCs w:val="24"/>
        </w:rPr>
        <w:t xml:space="preserve"> naše glazbene škole</w:t>
      </w:r>
      <w:r w:rsidR="00392DFA">
        <w:rPr>
          <w:rFonts w:ascii="Calibri" w:hAnsi="Calibri" w:cstheme="minorHAnsi"/>
          <w:sz w:val="24"/>
          <w:szCs w:val="24"/>
        </w:rPr>
        <w:t xml:space="preserve">. </w:t>
      </w:r>
      <w:r>
        <w:rPr>
          <w:rFonts w:ascii="Calibri" w:hAnsi="Calibri" w:cstheme="minorHAnsi"/>
          <w:sz w:val="24"/>
          <w:szCs w:val="24"/>
        </w:rPr>
        <w:t>V</w:t>
      </w:r>
      <w:r w:rsidR="0026483F">
        <w:rPr>
          <w:rFonts w:ascii="Calibri" w:hAnsi="Calibri" w:cstheme="minorHAnsi"/>
          <w:sz w:val="24"/>
          <w:szCs w:val="24"/>
        </w:rPr>
        <w:t>jerujemo da ćete pokazati</w:t>
      </w:r>
      <w:r w:rsidR="00AB2EA1">
        <w:rPr>
          <w:rFonts w:ascii="Calibri" w:hAnsi="Calibri" w:cstheme="minorHAnsi"/>
          <w:b/>
          <w:sz w:val="24"/>
          <w:szCs w:val="24"/>
        </w:rPr>
        <w:t xml:space="preserve"> razumijevanje</w:t>
      </w:r>
      <w:r w:rsidR="00574D87" w:rsidRPr="00B666BD">
        <w:rPr>
          <w:rFonts w:ascii="Calibri" w:hAnsi="Calibri" w:cstheme="minorHAnsi"/>
          <w:b/>
          <w:sz w:val="24"/>
          <w:szCs w:val="24"/>
        </w:rPr>
        <w:t xml:space="preserve"> </w:t>
      </w:r>
      <w:r w:rsidR="00605A41">
        <w:rPr>
          <w:rFonts w:ascii="Calibri" w:hAnsi="Calibri" w:cstheme="minorHAnsi"/>
          <w:b/>
          <w:sz w:val="24"/>
          <w:szCs w:val="24"/>
        </w:rPr>
        <w:t>te</w:t>
      </w:r>
      <w:r w:rsidR="002B1434" w:rsidRPr="00B666BD">
        <w:rPr>
          <w:rFonts w:ascii="Calibri" w:hAnsi="Calibri" w:cstheme="minorHAnsi"/>
          <w:b/>
          <w:sz w:val="24"/>
          <w:szCs w:val="24"/>
        </w:rPr>
        <w:t xml:space="preserve"> </w:t>
      </w:r>
      <w:r w:rsidR="0026483F">
        <w:rPr>
          <w:rFonts w:ascii="Calibri" w:hAnsi="Calibri" w:cstheme="minorHAnsi"/>
          <w:b/>
          <w:sz w:val="24"/>
          <w:szCs w:val="24"/>
        </w:rPr>
        <w:t>sp</w:t>
      </w:r>
      <w:r w:rsidR="002B1434" w:rsidRPr="00B666BD">
        <w:rPr>
          <w:rFonts w:ascii="Calibri" w:hAnsi="Calibri" w:cstheme="minorHAnsi"/>
          <w:b/>
          <w:sz w:val="24"/>
          <w:szCs w:val="24"/>
        </w:rPr>
        <w:t>remn</w:t>
      </w:r>
      <w:r w:rsidR="0026483F">
        <w:rPr>
          <w:rFonts w:ascii="Calibri" w:hAnsi="Calibri" w:cstheme="minorHAnsi"/>
          <w:b/>
          <w:sz w:val="24"/>
          <w:szCs w:val="24"/>
        </w:rPr>
        <w:t>ost</w:t>
      </w:r>
      <w:r w:rsidR="002B1434" w:rsidRPr="00B666BD">
        <w:rPr>
          <w:rFonts w:ascii="Calibri" w:hAnsi="Calibri" w:cstheme="minorHAnsi"/>
          <w:b/>
          <w:sz w:val="24"/>
          <w:szCs w:val="24"/>
        </w:rPr>
        <w:t xml:space="preserve"> </w:t>
      </w:r>
      <w:r w:rsidR="00605A41">
        <w:rPr>
          <w:rFonts w:ascii="Calibri" w:hAnsi="Calibri" w:cstheme="minorHAnsi"/>
          <w:b/>
          <w:sz w:val="24"/>
          <w:szCs w:val="24"/>
        </w:rPr>
        <w:t xml:space="preserve">na kompromis </w:t>
      </w:r>
      <w:r w:rsidR="0026483F" w:rsidRPr="0012781E">
        <w:rPr>
          <w:rFonts w:ascii="Calibri" w:hAnsi="Calibri" w:cstheme="minorHAnsi"/>
          <w:bCs/>
          <w:sz w:val="24"/>
          <w:szCs w:val="24"/>
        </w:rPr>
        <w:t xml:space="preserve">imajući u vidu da postoje </w:t>
      </w:r>
      <w:r w:rsidR="002B1434" w:rsidRPr="0012781E">
        <w:rPr>
          <w:rFonts w:ascii="Calibri" w:hAnsi="Calibri" w:cstheme="minorHAnsi"/>
          <w:bCs/>
          <w:sz w:val="24"/>
          <w:szCs w:val="24"/>
        </w:rPr>
        <w:t>učenici</w:t>
      </w:r>
      <w:r w:rsidR="0026483F" w:rsidRPr="0012781E">
        <w:rPr>
          <w:rFonts w:ascii="Calibri" w:hAnsi="Calibri" w:cstheme="minorHAnsi"/>
          <w:bCs/>
          <w:sz w:val="24"/>
          <w:szCs w:val="24"/>
        </w:rPr>
        <w:t xml:space="preserve"> </w:t>
      </w:r>
      <w:r w:rsidR="002B1434" w:rsidRPr="0012781E">
        <w:rPr>
          <w:rFonts w:ascii="Calibri" w:hAnsi="Calibri" w:cstheme="minorHAnsi"/>
          <w:bCs/>
          <w:sz w:val="24"/>
          <w:szCs w:val="24"/>
        </w:rPr>
        <w:t xml:space="preserve">koji </w:t>
      </w:r>
      <w:r w:rsidR="00897EEA" w:rsidRPr="0012781E">
        <w:rPr>
          <w:rFonts w:ascii="Calibri" w:hAnsi="Calibri" w:cstheme="minorHAnsi"/>
          <w:bCs/>
          <w:sz w:val="24"/>
          <w:szCs w:val="24"/>
        </w:rPr>
        <w:t xml:space="preserve">glazbenu školu pohađaju u težim okolnostima (bolest, samohrani </w:t>
      </w:r>
      <w:r w:rsidR="009548F9" w:rsidRPr="0012781E">
        <w:rPr>
          <w:rFonts w:ascii="Calibri" w:hAnsi="Calibri" w:cstheme="minorHAnsi"/>
          <w:bCs/>
          <w:sz w:val="24"/>
          <w:szCs w:val="24"/>
        </w:rPr>
        <w:t xml:space="preserve">roditelji, daleko stanovanje….). </w:t>
      </w:r>
    </w:p>
    <w:p w14:paraId="0B0ED292" w14:textId="77777777" w:rsidR="0026483F" w:rsidRDefault="0026483F" w:rsidP="00200A50">
      <w:pPr>
        <w:pStyle w:val="ListParagraph"/>
        <w:spacing w:after="0"/>
        <w:ind w:left="0"/>
        <w:rPr>
          <w:rFonts w:ascii="Calibri" w:hAnsi="Calibri" w:cstheme="minorHAnsi"/>
          <w:sz w:val="24"/>
          <w:szCs w:val="24"/>
        </w:rPr>
      </w:pPr>
    </w:p>
    <w:p w14:paraId="52B0E329" w14:textId="77777777" w:rsidR="00B666BD" w:rsidRDefault="005F3D51" w:rsidP="00200A50">
      <w:pPr>
        <w:pStyle w:val="ListParagraph"/>
        <w:spacing w:after="0"/>
        <w:ind w:left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I t</w:t>
      </w:r>
      <w:r w:rsidR="0026483F">
        <w:rPr>
          <w:rFonts w:ascii="Calibri" w:hAnsi="Calibri" w:cstheme="minorHAnsi"/>
          <w:sz w:val="24"/>
          <w:szCs w:val="24"/>
        </w:rPr>
        <w:t>ek da se zna</w:t>
      </w:r>
      <w:r>
        <w:rPr>
          <w:rFonts w:ascii="Calibri" w:hAnsi="Calibri" w:cstheme="minorHAnsi"/>
          <w:sz w:val="24"/>
          <w:szCs w:val="24"/>
        </w:rPr>
        <w:t>: i do sada smo –</w:t>
      </w:r>
      <w:r w:rsidR="0026483F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uz </w:t>
      </w:r>
      <w:r w:rsidR="0026483F">
        <w:rPr>
          <w:rFonts w:ascii="Calibri" w:hAnsi="Calibri" w:cstheme="minorHAnsi"/>
          <w:sz w:val="24"/>
          <w:szCs w:val="24"/>
        </w:rPr>
        <w:t>uz</w:t>
      </w:r>
      <w:r>
        <w:rPr>
          <w:rFonts w:ascii="Calibri" w:hAnsi="Calibri" w:cstheme="minorHAnsi"/>
          <w:sz w:val="24"/>
          <w:szCs w:val="24"/>
        </w:rPr>
        <w:t xml:space="preserve">ajamno razumijevanje i </w:t>
      </w:r>
      <w:r w:rsidR="0026483F">
        <w:rPr>
          <w:rFonts w:ascii="Calibri" w:hAnsi="Calibri" w:cstheme="minorHAnsi"/>
          <w:sz w:val="24"/>
          <w:szCs w:val="24"/>
        </w:rPr>
        <w:t xml:space="preserve">dobru komunikaciju </w:t>
      </w:r>
      <w:r>
        <w:rPr>
          <w:rFonts w:ascii="Calibri" w:hAnsi="Calibri" w:cstheme="minorHAnsi"/>
          <w:sz w:val="24"/>
          <w:szCs w:val="24"/>
        </w:rPr>
        <w:t>–  uspjeli</w:t>
      </w:r>
      <w:r w:rsidR="0026483F">
        <w:rPr>
          <w:rFonts w:ascii="Calibri" w:hAnsi="Calibri" w:cstheme="minorHAnsi"/>
          <w:sz w:val="24"/>
          <w:szCs w:val="24"/>
        </w:rPr>
        <w:t xml:space="preserve"> </w:t>
      </w:r>
      <w:r w:rsidR="00B666BD" w:rsidRPr="00B666BD">
        <w:rPr>
          <w:rFonts w:ascii="Calibri" w:hAnsi="Calibri" w:cstheme="minorHAnsi"/>
          <w:sz w:val="24"/>
          <w:szCs w:val="24"/>
        </w:rPr>
        <w:t>pronaći rješenj</w:t>
      </w:r>
      <w:r>
        <w:rPr>
          <w:rFonts w:ascii="Calibri" w:hAnsi="Calibri" w:cstheme="minorHAnsi"/>
          <w:sz w:val="24"/>
          <w:szCs w:val="24"/>
        </w:rPr>
        <w:t>a</w:t>
      </w:r>
      <w:r w:rsidR="00B666BD" w:rsidRPr="00B666BD">
        <w:rPr>
          <w:rFonts w:ascii="Calibri" w:hAnsi="Calibri" w:cstheme="minorHAnsi"/>
          <w:sz w:val="24"/>
          <w:szCs w:val="24"/>
        </w:rPr>
        <w:t xml:space="preserve"> za situacije koje su na prvu izgledale </w:t>
      </w:r>
      <w:r w:rsidR="00605A41">
        <w:rPr>
          <w:rFonts w:ascii="Calibri" w:hAnsi="Calibri" w:cstheme="minorHAnsi"/>
          <w:sz w:val="24"/>
          <w:szCs w:val="24"/>
        </w:rPr>
        <w:t>nerješivo</w:t>
      </w:r>
      <w:r w:rsidR="00CB0F6A">
        <w:rPr>
          <w:rFonts w:ascii="Calibri" w:hAnsi="Calibri" w:cstheme="minorHAnsi"/>
          <w:sz w:val="24"/>
          <w:szCs w:val="24"/>
        </w:rPr>
        <w:t>.</w:t>
      </w:r>
    </w:p>
    <w:p w14:paraId="6707779B" w14:textId="77777777" w:rsidR="0070514E" w:rsidRDefault="00555A70" w:rsidP="00200A50">
      <w:pPr>
        <w:pStyle w:val="ListParagraph"/>
        <w:spacing w:after="0"/>
        <w:ind w:left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                             </w:t>
      </w:r>
    </w:p>
    <w:p w14:paraId="24845BBD" w14:textId="77777777" w:rsidR="000762EF" w:rsidRPr="008356BC" w:rsidRDefault="008B24F2" w:rsidP="00200A50">
      <w:pPr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Hvala i sretno u novoj školskoj godini!</w:t>
      </w:r>
    </w:p>
    <w:sectPr w:rsidR="000762EF" w:rsidRPr="008356BC" w:rsidSect="007B0120">
      <w:pgSz w:w="11906" w:h="16838"/>
      <w:pgMar w:top="568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442C8" w14:textId="77777777" w:rsidR="004E5A81" w:rsidRDefault="004E5A81" w:rsidP="00306540">
      <w:pPr>
        <w:spacing w:after="0" w:line="240" w:lineRule="auto"/>
      </w:pPr>
      <w:r>
        <w:separator/>
      </w:r>
    </w:p>
  </w:endnote>
  <w:endnote w:type="continuationSeparator" w:id="0">
    <w:p w14:paraId="0560A7FE" w14:textId="77777777" w:rsidR="004E5A81" w:rsidRDefault="004E5A81" w:rsidP="0030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00AAB" w14:textId="77777777" w:rsidR="004E5A81" w:rsidRDefault="004E5A81" w:rsidP="00306540">
      <w:pPr>
        <w:spacing w:after="0" w:line="240" w:lineRule="auto"/>
      </w:pPr>
      <w:r>
        <w:separator/>
      </w:r>
    </w:p>
  </w:footnote>
  <w:footnote w:type="continuationSeparator" w:id="0">
    <w:p w14:paraId="589F8C94" w14:textId="77777777" w:rsidR="004E5A81" w:rsidRDefault="004E5A81" w:rsidP="0030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CC2"/>
    <w:multiLevelType w:val="hybridMultilevel"/>
    <w:tmpl w:val="FF089B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C4F13"/>
    <w:multiLevelType w:val="hybridMultilevel"/>
    <w:tmpl w:val="5E06704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6E020F"/>
    <w:multiLevelType w:val="hybridMultilevel"/>
    <w:tmpl w:val="5FBA019E"/>
    <w:lvl w:ilvl="0" w:tplc="84F42A4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D5A"/>
    <w:multiLevelType w:val="hybridMultilevel"/>
    <w:tmpl w:val="613C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846"/>
    <w:multiLevelType w:val="hybridMultilevel"/>
    <w:tmpl w:val="9886B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2538D"/>
    <w:multiLevelType w:val="hybridMultilevel"/>
    <w:tmpl w:val="C6D46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B6697"/>
    <w:multiLevelType w:val="hybridMultilevel"/>
    <w:tmpl w:val="D29C35F8"/>
    <w:lvl w:ilvl="0" w:tplc="A392900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D0636"/>
    <w:multiLevelType w:val="hybridMultilevel"/>
    <w:tmpl w:val="D7B0F8BC"/>
    <w:lvl w:ilvl="0" w:tplc="84F42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E1D51"/>
    <w:multiLevelType w:val="hybridMultilevel"/>
    <w:tmpl w:val="214CC2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0A598A"/>
    <w:multiLevelType w:val="hybridMultilevel"/>
    <w:tmpl w:val="7D7C5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66296"/>
    <w:multiLevelType w:val="hybridMultilevel"/>
    <w:tmpl w:val="CA7C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A2CD9"/>
    <w:multiLevelType w:val="hybridMultilevel"/>
    <w:tmpl w:val="6A4C711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760990"/>
    <w:multiLevelType w:val="hybridMultilevel"/>
    <w:tmpl w:val="7B3E9C1C"/>
    <w:lvl w:ilvl="0" w:tplc="8DA0D96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A306F6"/>
    <w:multiLevelType w:val="hybridMultilevel"/>
    <w:tmpl w:val="790C44A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987140"/>
    <w:multiLevelType w:val="multilevel"/>
    <w:tmpl w:val="4E987140"/>
    <w:lvl w:ilvl="0">
      <w:start w:val="1"/>
      <w:numFmt w:val="bullet"/>
      <w:lvlText w:val=""/>
      <w:lvlJc w:val="left"/>
      <w:pPr>
        <w:tabs>
          <w:tab w:val="left" w:pos="981"/>
        </w:tabs>
        <w:ind w:left="794" w:firstLine="57"/>
      </w:pPr>
      <w:rPr>
        <w:rFonts w:ascii="Wingdings" w:hAnsi="Wingdings" w:hint="default"/>
        <w:b w:val="0"/>
        <w:i w:val="0"/>
        <w:color w:val="3333CC"/>
      </w:rPr>
    </w:lvl>
    <w:lvl w:ilvl="1">
      <w:start w:val="1"/>
      <w:numFmt w:val="bullet"/>
      <w:lvlText w:val=""/>
      <w:lvlJc w:val="left"/>
      <w:pPr>
        <w:tabs>
          <w:tab w:val="left" w:pos="1033"/>
        </w:tabs>
        <w:ind w:left="1033" w:hanging="360"/>
      </w:pPr>
      <w:rPr>
        <w:rFonts w:ascii="Wingdings 2" w:hAnsi="Wingdings 2" w:hint="default"/>
        <w:color w:val="993300"/>
      </w:rPr>
    </w:lvl>
    <w:lvl w:ilvl="2">
      <w:start w:val="1"/>
      <w:numFmt w:val="bullet"/>
      <w:lvlText w:val=""/>
      <w:lvlJc w:val="left"/>
      <w:pPr>
        <w:tabs>
          <w:tab w:val="left" w:pos="1393"/>
        </w:tabs>
        <w:ind w:left="13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753"/>
        </w:tabs>
        <w:ind w:left="175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2113"/>
        </w:tabs>
        <w:ind w:left="211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2473"/>
        </w:tabs>
        <w:ind w:left="247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2833"/>
        </w:tabs>
        <w:ind w:left="283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3193"/>
        </w:tabs>
        <w:ind w:left="319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3553"/>
        </w:tabs>
        <w:ind w:left="3553" w:hanging="360"/>
      </w:pPr>
      <w:rPr>
        <w:rFonts w:ascii="Symbol" w:hAnsi="Symbol" w:hint="default"/>
      </w:rPr>
    </w:lvl>
  </w:abstractNum>
  <w:abstractNum w:abstractNumId="15" w15:restartNumberingAfterBreak="0">
    <w:nsid w:val="4FE017C4"/>
    <w:multiLevelType w:val="hybridMultilevel"/>
    <w:tmpl w:val="2682D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5283E"/>
    <w:multiLevelType w:val="hybridMultilevel"/>
    <w:tmpl w:val="C67ACB54"/>
    <w:lvl w:ilvl="0" w:tplc="84F42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66350"/>
    <w:multiLevelType w:val="hybridMultilevel"/>
    <w:tmpl w:val="603A27EE"/>
    <w:lvl w:ilvl="0" w:tplc="84F42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A561C"/>
    <w:multiLevelType w:val="hybridMultilevel"/>
    <w:tmpl w:val="4B9CF0D4"/>
    <w:lvl w:ilvl="0" w:tplc="84F42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02B1C"/>
    <w:multiLevelType w:val="hybridMultilevel"/>
    <w:tmpl w:val="DC9021CC"/>
    <w:lvl w:ilvl="0" w:tplc="84F42A4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061354"/>
    <w:multiLevelType w:val="hybridMultilevel"/>
    <w:tmpl w:val="452E87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2473E7"/>
    <w:multiLevelType w:val="hybridMultilevel"/>
    <w:tmpl w:val="110C8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168BD"/>
    <w:multiLevelType w:val="hybridMultilevel"/>
    <w:tmpl w:val="C9C4F7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AB784B"/>
    <w:multiLevelType w:val="multilevel"/>
    <w:tmpl w:val="78AB784B"/>
    <w:lvl w:ilvl="0">
      <w:start w:val="1"/>
      <w:numFmt w:val="bullet"/>
      <w:lvlText w:val=""/>
      <w:lvlJc w:val="left"/>
      <w:pPr>
        <w:tabs>
          <w:tab w:val="left" w:pos="341"/>
        </w:tabs>
        <w:ind w:left="-56" w:firstLine="340"/>
      </w:pPr>
      <w:rPr>
        <w:rFonts w:ascii="Wingdings" w:hAnsi="Wingdings" w:hint="default"/>
        <w:color w:val="B400B4"/>
      </w:rPr>
    </w:lvl>
    <w:lvl w:ilvl="1">
      <w:start w:val="1"/>
      <w:numFmt w:val="bullet"/>
      <w:lvlText w:val=""/>
      <w:lvlJc w:val="left"/>
      <w:pPr>
        <w:tabs>
          <w:tab w:val="left" w:pos="664"/>
        </w:tabs>
        <w:ind w:left="664" w:hanging="360"/>
      </w:pPr>
      <w:rPr>
        <w:rFonts w:ascii="Wingdings" w:hAnsi="Wingdings" w:hint="default"/>
        <w:color w:val="008000"/>
      </w:rPr>
    </w:lvl>
    <w:lvl w:ilvl="2">
      <w:start w:val="1"/>
      <w:numFmt w:val="bullet"/>
      <w:lvlText w:val=""/>
      <w:lvlJc w:val="left"/>
      <w:pPr>
        <w:tabs>
          <w:tab w:val="left" w:pos="1024"/>
        </w:tabs>
        <w:ind w:left="10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384"/>
        </w:tabs>
        <w:ind w:left="138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1744"/>
        </w:tabs>
        <w:ind w:left="174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2104"/>
        </w:tabs>
        <w:ind w:left="210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2464"/>
        </w:tabs>
        <w:ind w:left="246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2824"/>
        </w:tabs>
        <w:ind w:left="282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3184"/>
        </w:tabs>
        <w:ind w:left="3184" w:hanging="360"/>
      </w:pPr>
      <w:rPr>
        <w:rFonts w:ascii="Symbol" w:hAnsi="Symbol" w:hint="default"/>
      </w:rPr>
    </w:lvl>
  </w:abstractNum>
  <w:abstractNum w:abstractNumId="24" w15:restartNumberingAfterBreak="0">
    <w:nsid w:val="7A46226C"/>
    <w:multiLevelType w:val="hybridMultilevel"/>
    <w:tmpl w:val="A036DA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21553"/>
    <w:multiLevelType w:val="hybridMultilevel"/>
    <w:tmpl w:val="6CBC01A0"/>
    <w:lvl w:ilvl="0" w:tplc="84F42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25"/>
  </w:num>
  <w:num w:numId="5">
    <w:abstractNumId w:val="13"/>
  </w:num>
  <w:num w:numId="6">
    <w:abstractNumId w:val="1"/>
  </w:num>
  <w:num w:numId="7">
    <w:abstractNumId w:val="24"/>
  </w:num>
  <w:num w:numId="8">
    <w:abstractNumId w:val="23"/>
  </w:num>
  <w:num w:numId="9">
    <w:abstractNumId w:val="14"/>
  </w:num>
  <w:num w:numId="10">
    <w:abstractNumId w:val="20"/>
  </w:num>
  <w:num w:numId="11">
    <w:abstractNumId w:val="8"/>
  </w:num>
  <w:num w:numId="12">
    <w:abstractNumId w:val="3"/>
  </w:num>
  <w:num w:numId="13">
    <w:abstractNumId w:val="6"/>
  </w:num>
  <w:num w:numId="14">
    <w:abstractNumId w:val="11"/>
  </w:num>
  <w:num w:numId="15">
    <w:abstractNumId w:val="2"/>
  </w:num>
  <w:num w:numId="16">
    <w:abstractNumId w:val="12"/>
  </w:num>
  <w:num w:numId="17">
    <w:abstractNumId w:val="17"/>
  </w:num>
  <w:num w:numId="18">
    <w:abstractNumId w:val="15"/>
  </w:num>
  <w:num w:numId="19">
    <w:abstractNumId w:val="9"/>
  </w:num>
  <w:num w:numId="20">
    <w:abstractNumId w:val="4"/>
  </w:num>
  <w:num w:numId="21">
    <w:abstractNumId w:val="22"/>
  </w:num>
  <w:num w:numId="22">
    <w:abstractNumId w:val="21"/>
  </w:num>
  <w:num w:numId="23">
    <w:abstractNumId w:val="10"/>
  </w:num>
  <w:num w:numId="24">
    <w:abstractNumId w:val="5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83"/>
    <w:rsid w:val="000012EA"/>
    <w:rsid w:val="000019DA"/>
    <w:rsid w:val="00006460"/>
    <w:rsid w:val="00010DC0"/>
    <w:rsid w:val="00016B91"/>
    <w:rsid w:val="00022B13"/>
    <w:rsid w:val="00036468"/>
    <w:rsid w:val="00041832"/>
    <w:rsid w:val="00046B49"/>
    <w:rsid w:val="00046D47"/>
    <w:rsid w:val="0004791A"/>
    <w:rsid w:val="00053FE3"/>
    <w:rsid w:val="000647A8"/>
    <w:rsid w:val="00064ABD"/>
    <w:rsid w:val="00065733"/>
    <w:rsid w:val="0006646E"/>
    <w:rsid w:val="00067B8E"/>
    <w:rsid w:val="00073DC4"/>
    <w:rsid w:val="000762EF"/>
    <w:rsid w:val="00086357"/>
    <w:rsid w:val="0008668D"/>
    <w:rsid w:val="000927D4"/>
    <w:rsid w:val="000951B6"/>
    <w:rsid w:val="000A33F1"/>
    <w:rsid w:val="000A37DD"/>
    <w:rsid w:val="000A425A"/>
    <w:rsid w:val="000C22F8"/>
    <w:rsid w:val="000D4934"/>
    <w:rsid w:val="000D51DE"/>
    <w:rsid w:val="000D5CBD"/>
    <w:rsid w:val="000D63C7"/>
    <w:rsid w:val="000E52AA"/>
    <w:rsid w:val="0010001C"/>
    <w:rsid w:val="00106206"/>
    <w:rsid w:val="00112C1F"/>
    <w:rsid w:val="00116EC9"/>
    <w:rsid w:val="00121325"/>
    <w:rsid w:val="00121400"/>
    <w:rsid w:val="00122CEF"/>
    <w:rsid w:val="0012781E"/>
    <w:rsid w:val="001313C0"/>
    <w:rsid w:val="001343F3"/>
    <w:rsid w:val="00137AFD"/>
    <w:rsid w:val="00140826"/>
    <w:rsid w:val="00143300"/>
    <w:rsid w:val="00145476"/>
    <w:rsid w:val="001520E3"/>
    <w:rsid w:val="001548D1"/>
    <w:rsid w:val="00155241"/>
    <w:rsid w:val="001661A3"/>
    <w:rsid w:val="00167D34"/>
    <w:rsid w:val="0017415E"/>
    <w:rsid w:val="00175C7C"/>
    <w:rsid w:val="00177604"/>
    <w:rsid w:val="001853B9"/>
    <w:rsid w:val="00193342"/>
    <w:rsid w:val="001969F3"/>
    <w:rsid w:val="001A26C9"/>
    <w:rsid w:val="001A77BD"/>
    <w:rsid w:val="001B26BA"/>
    <w:rsid w:val="001E2668"/>
    <w:rsid w:val="001F2CB0"/>
    <w:rsid w:val="001F7458"/>
    <w:rsid w:val="00200A50"/>
    <w:rsid w:val="002051F2"/>
    <w:rsid w:val="002068CE"/>
    <w:rsid w:val="002108C3"/>
    <w:rsid w:val="002137B0"/>
    <w:rsid w:val="00221583"/>
    <w:rsid w:val="002229F7"/>
    <w:rsid w:val="00222AC7"/>
    <w:rsid w:val="00224AFC"/>
    <w:rsid w:val="002253AE"/>
    <w:rsid w:val="002338BA"/>
    <w:rsid w:val="002339B1"/>
    <w:rsid w:val="00240717"/>
    <w:rsid w:val="00244148"/>
    <w:rsid w:val="0026483F"/>
    <w:rsid w:val="00264A4F"/>
    <w:rsid w:val="00265899"/>
    <w:rsid w:val="002774B4"/>
    <w:rsid w:val="00284174"/>
    <w:rsid w:val="002919D1"/>
    <w:rsid w:val="002B1434"/>
    <w:rsid w:val="002B1EBE"/>
    <w:rsid w:val="002B53B2"/>
    <w:rsid w:val="002C2E3C"/>
    <w:rsid w:val="002C458B"/>
    <w:rsid w:val="002C6DA1"/>
    <w:rsid w:val="002E099D"/>
    <w:rsid w:val="002E26FC"/>
    <w:rsid w:val="002F234D"/>
    <w:rsid w:val="002F2EEC"/>
    <w:rsid w:val="002F3D05"/>
    <w:rsid w:val="002F5272"/>
    <w:rsid w:val="003059DA"/>
    <w:rsid w:val="00306540"/>
    <w:rsid w:val="00313731"/>
    <w:rsid w:val="00313A06"/>
    <w:rsid w:val="00320398"/>
    <w:rsid w:val="00325392"/>
    <w:rsid w:val="003301A9"/>
    <w:rsid w:val="003315E3"/>
    <w:rsid w:val="00332FE8"/>
    <w:rsid w:val="003356F9"/>
    <w:rsid w:val="00336266"/>
    <w:rsid w:val="003479EB"/>
    <w:rsid w:val="0035204A"/>
    <w:rsid w:val="0035379D"/>
    <w:rsid w:val="003653F5"/>
    <w:rsid w:val="0036556B"/>
    <w:rsid w:val="00377789"/>
    <w:rsid w:val="003816DE"/>
    <w:rsid w:val="00381850"/>
    <w:rsid w:val="0038430D"/>
    <w:rsid w:val="00384D51"/>
    <w:rsid w:val="00385099"/>
    <w:rsid w:val="00385C0F"/>
    <w:rsid w:val="003922F1"/>
    <w:rsid w:val="00392DFA"/>
    <w:rsid w:val="00393043"/>
    <w:rsid w:val="003966DE"/>
    <w:rsid w:val="003A211F"/>
    <w:rsid w:val="003A2B49"/>
    <w:rsid w:val="003B01F9"/>
    <w:rsid w:val="003B1BE6"/>
    <w:rsid w:val="003B4842"/>
    <w:rsid w:val="003B4CBA"/>
    <w:rsid w:val="003E714C"/>
    <w:rsid w:val="003F0B91"/>
    <w:rsid w:val="003F5D94"/>
    <w:rsid w:val="00405DFE"/>
    <w:rsid w:val="00406865"/>
    <w:rsid w:val="00406FB7"/>
    <w:rsid w:val="00421F63"/>
    <w:rsid w:val="004231F0"/>
    <w:rsid w:val="00433F09"/>
    <w:rsid w:val="00436197"/>
    <w:rsid w:val="00443814"/>
    <w:rsid w:val="00456B07"/>
    <w:rsid w:val="004605B7"/>
    <w:rsid w:val="00462AC5"/>
    <w:rsid w:val="0046655E"/>
    <w:rsid w:val="004717A3"/>
    <w:rsid w:val="00473F91"/>
    <w:rsid w:val="0047716D"/>
    <w:rsid w:val="004823DF"/>
    <w:rsid w:val="00495CBF"/>
    <w:rsid w:val="00496FFE"/>
    <w:rsid w:val="004974A7"/>
    <w:rsid w:val="004B26AA"/>
    <w:rsid w:val="004B32D7"/>
    <w:rsid w:val="004C2439"/>
    <w:rsid w:val="004C3E9A"/>
    <w:rsid w:val="004D06AD"/>
    <w:rsid w:val="004E03AF"/>
    <w:rsid w:val="004E5A81"/>
    <w:rsid w:val="004F4B19"/>
    <w:rsid w:val="004F4BA4"/>
    <w:rsid w:val="005004CF"/>
    <w:rsid w:val="005107A3"/>
    <w:rsid w:val="00514853"/>
    <w:rsid w:val="005225EB"/>
    <w:rsid w:val="00525565"/>
    <w:rsid w:val="00532285"/>
    <w:rsid w:val="0053577E"/>
    <w:rsid w:val="0054515B"/>
    <w:rsid w:val="0055261F"/>
    <w:rsid w:val="00552A1A"/>
    <w:rsid w:val="0055497A"/>
    <w:rsid w:val="00555A70"/>
    <w:rsid w:val="005561C1"/>
    <w:rsid w:val="00560475"/>
    <w:rsid w:val="0056439A"/>
    <w:rsid w:val="005668C4"/>
    <w:rsid w:val="00574D87"/>
    <w:rsid w:val="00585E86"/>
    <w:rsid w:val="005A1534"/>
    <w:rsid w:val="005A44A5"/>
    <w:rsid w:val="005D29CC"/>
    <w:rsid w:val="005D3BE1"/>
    <w:rsid w:val="005E260A"/>
    <w:rsid w:val="005F3D51"/>
    <w:rsid w:val="0060117E"/>
    <w:rsid w:val="00605A41"/>
    <w:rsid w:val="00607B3D"/>
    <w:rsid w:val="00615BD5"/>
    <w:rsid w:val="00615EBA"/>
    <w:rsid w:val="00617EED"/>
    <w:rsid w:val="00622A80"/>
    <w:rsid w:val="00624FD1"/>
    <w:rsid w:val="006511B7"/>
    <w:rsid w:val="0065647B"/>
    <w:rsid w:val="00661526"/>
    <w:rsid w:val="0066637C"/>
    <w:rsid w:val="006664C9"/>
    <w:rsid w:val="006669E8"/>
    <w:rsid w:val="00677E0C"/>
    <w:rsid w:val="0068098D"/>
    <w:rsid w:val="0068639D"/>
    <w:rsid w:val="006A2EC2"/>
    <w:rsid w:val="006A5BDB"/>
    <w:rsid w:val="006B5CA5"/>
    <w:rsid w:val="006D28E3"/>
    <w:rsid w:val="006E3167"/>
    <w:rsid w:val="006E5152"/>
    <w:rsid w:val="006F204E"/>
    <w:rsid w:val="006F2DCE"/>
    <w:rsid w:val="006F519B"/>
    <w:rsid w:val="006F7E93"/>
    <w:rsid w:val="0070365B"/>
    <w:rsid w:val="0070514E"/>
    <w:rsid w:val="00713C13"/>
    <w:rsid w:val="00716718"/>
    <w:rsid w:val="00716A33"/>
    <w:rsid w:val="00717CCC"/>
    <w:rsid w:val="007202FE"/>
    <w:rsid w:val="007257F1"/>
    <w:rsid w:val="007259AA"/>
    <w:rsid w:val="00730790"/>
    <w:rsid w:val="0073107C"/>
    <w:rsid w:val="0073533B"/>
    <w:rsid w:val="0073537E"/>
    <w:rsid w:val="007359AD"/>
    <w:rsid w:val="0074202C"/>
    <w:rsid w:val="00742333"/>
    <w:rsid w:val="00756D50"/>
    <w:rsid w:val="00773454"/>
    <w:rsid w:val="00780C51"/>
    <w:rsid w:val="007813B5"/>
    <w:rsid w:val="007838BF"/>
    <w:rsid w:val="00795376"/>
    <w:rsid w:val="007A65CA"/>
    <w:rsid w:val="007A76FC"/>
    <w:rsid w:val="007B0120"/>
    <w:rsid w:val="007C4264"/>
    <w:rsid w:val="007C4BCC"/>
    <w:rsid w:val="007C521D"/>
    <w:rsid w:val="007D22BA"/>
    <w:rsid w:val="007E2F68"/>
    <w:rsid w:val="007E70FA"/>
    <w:rsid w:val="007F17FB"/>
    <w:rsid w:val="007F535D"/>
    <w:rsid w:val="00800CBD"/>
    <w:rsid w:val="00802029"/>
    <w:rsid w:val="00815997"/>
    <w:rsid w:val="00822853"/>
    <w:rsid w:val="00825754"/>
    <w:rsid w:val="00830FA1"/>
    <w:rsid w:val="0083118B"/>
    <w:rsid w:val="008329EA"/>
    <w:rsid w:val="008340E4"/>
    <w:rsid w:val="00834456"/>
    <w:rsid w:val="008356BC"/>
    <w:rsid w:val="00835813"/>
    <w:rsid w:val="00844198"/>
    <w:rsid w:val="008475DD"/>
    <w:rsid w:val="00856999"/>
    <w:rsid w:val="0086469A"/>
    <w:rsid w:val="00865BE8"/>
    <w:rsid w:val="00870D40"/>
    <w:rsid w:val="008764C0"/>
    <w:rsid w:val="00883008"/>
    <w:rsid w:val="00890E38"/>
    <w:rsid w:val="00897EEA"/>
    <w:rsid w:val="008A01AB"/>
    <w:rsid w:val="008A05CE"/>
    <w:rsid w:val="008A6FC9"/>
    <w:rsid w:val="008B24F2"/>
    <w:rsid w:val="008B3F69"/>
    <w:rsid w:val="008B5515"/>
    <w:rsid w:val="008B7E2F"/>
    <w:rsid w:val="008D3557"/>
    <w:rsid w:val="008E05D9"/>
    <w:rsid w:val="008F6474"/>
    <w:rsid w:val="0090307C"/>
    <w:rsid w:val="00903B35"/>
    <w:rsid w:val="009040DE"/>
    <w:rsid w:val="00911963"/>
    <w:rsid w:val="009352C4"/>
    <w:rsid w:val="009548F9"/>
    <w:rsid w:val="00957D60"/>
    <w:rsid w:val="00962036"/>
    <w:rsid w:val="009669F1"/>
    <w:rsid w:val="00976025"/>
    <w:rsid w:val="00980CA1"/>
    <w:rsid w:val="009819A0"/>
    <w:rsid w:val="00986D06"/>
    <w:rsid w:val="009C698A"/>
    <w:rsid w:val="009D1DA2"/>
    <w:rsid w:val="009D3773"/>
    <w:rsid w:val="009E566E"/>
    <w:rsid w:val="009E5F01"/>
    <w:rsid w:val="009F6556"/>
    <w:rsid w:val="00A01383"/>
    <w:rsid w:val="00A05151"/>
    <w:rsid w:val="00A064DD"/>
    <w:rsid w:val="00A158F2"/>
    <w:rsid w:val="00A20277"/>
    <w:rsid w:val="00A20D23"/>
    <w:rsid w:val="00A22857"/>
    <w:rsid w:val="00A22B4F"/>
    <w:rsid w:val="00A23222"/>
    <w:rsid w:val="00A23DFF"/>
    <w:rsid w:val="00A2723A"/>
    <w:rsid w:val="00A40B00"/>
    <w:rsid w:val="00A43FC7"/>
    <w:rsid w:val="00A44809"/>
    <w:rsid w:val="00A451F1"/>
    <w:rsid w:val="00A6649E"/>
    <w:rsid w:val="00A84D14"/>
    <w:rsid w:val="00A8653E"/>
    <w:rsid w:val="00A95879"/>
    <w:rsid w:val="00A97A0A"/>
    <w:rsid w:val="00AA1C9E"/>
    <w:rsid w:val="00AA7820"/>
    <w:rsid w:val="00AA791C"/>
    <w:rsid w:val="00AB2EA1"/>
    <w:rsid w:val="00AB3768"/>
    <w:rsid w:val="00AD62F0"/>
    <w:rsid w:val="00AD6C57"/>
    <w:rsid w:val="00AE0223"/>
    <w:rsid w:val="00AE17D5"/>
    <w:rsid w:val="00AE51B5"/>
    <w:rsid w:val="00AF15B0"/>
    <w:rsid w:val="00B00C03"/>
    <w:rsid w:val="00B04FF7"/>
    <w:rsid w:val="00B102E9"/>
    <w:rsid w:val="00B11B02"/>
    <w:rsid w:val="00B127F9"/>
    <w:rsid w:val="00B145E6"/>
    <w:rsid w:val="00B26EAB"/>
    <w:rsid w:val="00B27BB7"/>
    <w:rsid w:val="00B27D96"/>
    <w:rsid w:val="00B31765"/>
    <w:rsid w:val="00B3335F"/>
    <w:rsid w:val="00B40938"/>
    <w:rsid w:val="00B40DA2"/>
    <w:rsid w:val="00B41AF4"/>
    <w:rsid w:val="00B512A0"/>
    <w:rsid w:val="00B56097"/>
    <w:rsid w:val="00B60CF9"/>
    <w:rsid w:val="00B62D32"/>
    <w:rsid w:val="00B65655"/>
    <w:rsid w:val="00B666BD"/>
    <w:rsid w:val="00B70FD8"/>
    <w:rsid w:val="00B711A8"/>
    <w:rsid w:val="00B75E5D"/>
    <w:rsid w:val="00B93788"/>
    <w:rsid w:val="00B9700C"/>
    <w:rsid w:val="00BA6AFA"/>
    <w:rsid w:val="00BA7AE0"/>
    <w:rsid w:val="00BB461D"/>
    <w:rsid w:val="00BB7C73"/>
    <w:rsid w:val="00BB7F92"/>
    <w:rsid w:val="00BC6278"/>
    <w:rsid w:val="00BC652F"/>
    <w:rsid w:val="00BC720D"/>
    <w:rsid w:val="00BD51F0"/>
    <w:rsid w:val="00BD7878"/>
    <w:rsid w:val="00BE4058"/>
    <w:rsid w:val="00BE7756"/>
    <w:rsid w:val="00BF471B"/>
    <w:rsid w:val="00BF4F02"/>
    <w:rsid w:val="00C0451F"/>
    <w:rsid w:val="00C1059B"/>
    <w:rsid w:val="00C108F0"/>
    <w:rsid w:val="00C13F7A"/>
    <w:rsid w:val="00C321CF"/>
    <w:rsid w:val="00C35581"/>
    <w:rsid w:val="00C35C1C"/>
    <w:rsid w:val="00C36903"/>
    <w:rsid w:val="00C43C7F"/>
    <w:rsid w:val="00C43DCA"/>
    <w:rsid w:val="00C44283"/>
    <w:rsid w:val="00C46A9A"/>
    <w:rsid w:val="00C61542"/>
    <w:rsid w:val="00C72168"/>
    <w:rsid w:val="00C74F7C"/>
    <w:rsid w:val="00C77B18"/>
    <w:rsid w:val="00C826E2"/>
    <w:rsid w:val="00C8748C"/>
    <w:rsid w:val="00C903BB"/>
    <w:rsid w:val="00C93001"/>
    <w:rsid w:val="00CA24F3"/>
    <w:rsid w:val="00CB0F6A"/>
    <w:rsid w:val="00CB46B0"/>
    <w:rsid w:val="00CC0D50"/>
    <w:rsid w:val="00CC41EB"/>
    <w:rsid w:val="00CC5DC2"/>
    <w:rsid w:val="00CD3497"/>
    <w:rsid w:val="00CE01AB"/>
    <w:rsid w:val="00CE64C6"/>
    <w:rsid w:val="00CF0CB5"/>
    <w:rsid w:val="00D16731"/>
    <w:rsid w:val="00D16D19"/>
    <w:rsid w:val="00D318AC"/>
    <w:rsid w:val="00D3195D"/>
    <w:rsid w:val="00D32EDD"/>
    <w:rsid w:val="00D35347"/>
    <w:rsid w:val="00D36662"/>
    <w:rsid w:val="00D556A0"/>
    <w:rsid w:val="00D578A8"/>
    <w:rsid w:val="00D656B7"/>
    <w:rsid w:val="00D66042"/>
    <w:rsid w:val="00D71618"/>
    <w:rsid w:val="00D71B6F"/>
    <w:rsid w:val="00DA0A71"/>
    <w:rsid w:val="00DA7CDE"/>
    <w:rsid w:val="00DB11AD"/>
    <w:rsid w:val="00DB184E"/>
    <w:rsid w:val="00DB4E6F"/>
    <w:rsid w:val="00DC32C9"/>
    <w:rsid w:val="00DC6446"/>
    <w:rsid w:val="00DC6C0D"/>
    <w:rsid w:val="00DC767F"/>
    <w:rsid w:val="00DD2E29"/>
    <w:rsid w:val="00DD3759"/>
    <w:rsid w:val="00DE0906"/>
    <w:rsid w:val="00DE112D"/>
    <w:rsid w:val="00DF082C"/>
    <w:rsid w:val="00DF6CAA"/>
    <w:rsid w:val="00E01E71"/>
    <w:rsid w:val="00E05566"/>
    <w:rsid w:val="00E110CA"/>
    <w:rsid w:val="00E175B3"/>
    <w:rsid w:val="00E258A0"/>
    <w:rsid w:val="00E25E25"/>
    <w:rsid w:val="00E33334"/>
    <w:rsid w:val="00E40687"/>
    <w:rsid w:val="00E445CA"/>
    <w:rsid w:val="00E5396A"/>
    <w:rsid w:val="00E5571B"/>
    <w:rsid w:val="00E63435"/>
    <w:rsid w:val="00E6658E"/>
    <w:rsid w:val="00E67295"/>
    <w:rsid w:val="00E81033"/>
    <w:rsid w:val="00E81659"/>
    <w:rsid w:val="00E94354"/>
    <w:rsid w:val="00EA1AAE"/>
    <w:rsid w:val="00EA721B"/>
    <w:rsid w:val="00EB112F"/>
    <w:rsid w:val="00EB7C0E"/>
    <w:rsid w:val="00EC10A0"/>
    <w:rsid w:val="00EE7F46"/>
    <w:rsid w:val="00EF0B96"/>
    <w:rsid w:val="00EF6ADD"/>
    <w:rsid w:val="00EF7402"/>
    <w:rsid w:val="00F12784"/>
    <w:rsid w:val="00F1580C"/>
    <w:rsid w:val="00F17662"/>
    <w:rsid w:val="00F221EA"/>
    <w:rsid w:val="00F22700"/>
    <w:rsid w:val="00F24F2D"/>
    <w:rsid w:val="00F276A4"/>
    <w:rsid w:val="00F37424"/>
    <w:rsid w:val="00F40FFD"/>
    <w:rsid w:val="00F450C9"/>
    <w:rsid w:val="00F50B0F"/>
    <w:rsid w:val="00F50FAE"/>
    <w:rsid w:val="00F52EDA"/>
    <w:rsid w:val="00F65699"/>
    <w:rsid w:val="00F747E9"/>
    <w:rsid w:val="00F766F8"/>
    <w:rsid w:val="00F836AF"/>
    <w:rsid w:val="00F8745E"/>
    <w:rsid w:val="00FA13F2"/>
    <w:rsid w:val="00FB0825"/>
    <w:rsid w:val="00FB2FA1"/>
    <w:rsid w:val="00FB4E08"/>
    <w:rsid w:val="00FB5D72"/>
    <w:rsid w:val="00FD462A"/>
    <w:rsid w:val="00FE09EC"/>
    <w:rsid w:val="00FE17EA"/>
    <w:rsid w:val="00FE2D4A"/>
    <w:rsid w:val="00FF15CA"/>
    <w:rsid w:val="00FF272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EDB6"/>
  <w15:docId w15:val="{2AC14A0C-45EE-43B9-AC65-57994CD6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3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4AFC"/>
    <w:pPr>
      <w:ind w:left="720"/>
      <w:contextualSpacing/>
    </w:pPr>
  </w:style>
  <w:style w:type="table" w:styleId="TableGrid">
    <w:name w:val="Table Grid"/>
    <w:basedOn w:val="TableNormal"/>
    <w:rsid w:val="005A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6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540"/>
  </w:style>
  <w:style w:type="paragraph" w:styleId="Footer">
    <w:name w:val="footer"/>
    <w:basedOn w:val="Normal"/>
    <w:link w:val="FooterChar"/>
    <w:uiPriority w:val="99"/>
    <w:unhideWhenUsed/>
    <w:rsid w:val="00306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4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2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4426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0C3A-6A07-4127-BE74-E9A69DD8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mirela</cp:lastModifiedBy>
  <cp:revision>5</cp:revision>
  <cp:lastPrinted>2025-09-04T09:34:00Z</cp:lastPrinted>
  <dcterms:created xsi:type="dcterms:W3CDTF">2025-09-04T08:51:00Z</dcterms:created>
  <dcterms:modified xsi:type="dcterms:W3CDTF">2025-09-04T13:07:00Z</dcterms:modified>
</cp:coreProperties>
</file>