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76D8B870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9745E6">
        <w:rPr>
          <w:b/>
        </w:rPr>
        <w:t>6</w:t>
      </w:r>
      <w:r w:rsidR="00510F8D" w:rsidRPr="00CA0D5F">
        <w:rPr>
          <w:b/>
        </w:rPr>
        <w:t>. SJEDNICE ŠKOLSKOG ODBORA</w:t>
      </w:r>
    </w:p>
    <w:p w14:paraId="6486CE9B" w14:textId="303386D0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745E6">
        <w:t>održane 17. siječnja</w:t>
      </w:r>
      <w:r w:rsidR="00F5318D" w:rsidRPr="00F5318D">
        <w:rPr>
          <w:lang w:val="sl-SI"/>
        </w:rPr>
        <w:t xml:space="preserve"> </w:t>
      </w:r>
      <w:r w:rsidR="00E63DAB" w:rsidRPr="00CA0D5F">
        <w:t>202</w:t>
      </w:r>
      <w:r w:rsidR="009745E6">
        <w:t>3</w:t>
      </w:r>
      <w:r w:rsidR="00E63DAB" w:rsidRPr="00CA0D5F">
        <w:t>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28B03CFC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2F4CAE" w:rsidRPr="002F4CAE">
        <w:t>Usvojen je zapisnik s prošle sjednice</w:t>
      </w:r>
      <w:r w:rsidR="00F5318D">
        <w:t>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438B851" w14:textId="021DEE38" w:rsidR="00F20395" w:rsidRPr="00F20395" w:rsidRDefault="007F3C4B" w:rsidP="00F20395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Hlk129089522"/>
      <w:r w:rsidRPr="00CA0D5F">
        <w:rPr>
          <w:rFonts w:eastAsiaTheme="minorHAnsi"/>
          <w:b/>
          <w:lang w:eastAsia="en-US"/>
        </w:rPr>
        <w:t xml:space="preserve">Ad.2. </w:t>
      </w:r>
      <w:bookmarkEnd w:id="0"/>
      <w:r w:rsidR="009745E6" w:rsidRPr="009745E6">
        <w:rPr>
          <w:rFonts w:eastAsiaTheme="minorHAnsi"/>
          <w:lang w:eastAsia="en-US"/>
        </w:rPr>
        <w:t xml:space="preserve">Školski odbor je utvrdio listu kandidata za imenovanje ravnatelja GU </w:t>
      </w:r>
      <w:proofErr w:type="spellStart"/>
      <w:r w:rsidR="009745E6" w:rsidRPr="009745E6">
        <w:rPr>
          <w:rFonts w:eastAsiaTheme="minorHAnsi"/>
          <w:lang w:eastAsia="en-US"/>
        </w:rPr>
        <w:t>Elly</w:t>
      </w:r>
      <w:proofErr w:type="spellEnd"/>
      <w:r w:rsidR="009745E6" w:rsidRPr="009745E6">
        <w:rPr>
          <w:rFonts w:eastAsiaTheme="minorHAnsi"/>
          <w:lang w:eastAsia="en-US"/>
        </w:rPr>
        <w:t xml:space="preserve"> Bašić s jednim kandidatom na kojoj je pod rednim brojem 1. </w:t>
      </w:r>
      <w:proofErr w:type="spellStart"/>
      <w:r w:rsidR="009745E6" w:rsidRPr="009745E6">
        <w:rPr>
          <w:rFonts w:eastAsiaTheme="minorHAnsi"/>
          <w:lang w:eastAsia="en-US"/>
        </w:rPr>
        <w:t>Buchberger</w:t>
      </w:r>
      <w:proofErr w:type="spellEnd"/>
      <w:r w:rsidR="009745E6" w:rsidRPr="009745E6">
        <w:rPr>
          <w:rFonts w:eastAsiaTheme="minorHAnsi"/>
          <w:lang w:eastAsia="en-US"/>
        </w:rPr>
        <w:t xml:space="preserve"> Karlo Mirela, prof. mentor i dostavit će je Nastavničkom vijeću, Vijeću roditelja, Radničkom vijeću i Školskom odboru.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76E526CB" w14:textId="5588460B" w:rsidR="00CA0D5F" w:rsidRDefault="00CA0D5F" w:rsidP="00F5318D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3</w:t>
      </w:r>
      <w:r w:rsidRPr="00CA0D5F">
        <w:rPr>
          <w:rFonts w:eastAsiaTheme="minorHAnsi"/>
          <w:b/>
          <w:lang w:eastAsia="en-US"/>
        </w:rPr>
        <w:t xml:space="preserve">. </w:t>
      </w:r>
      <w:r w:rsidR="002A022B" w:rsidRPr="002A022B">
        <w:rPr>
          <w:rFonts w:eastAsiaTheme="minorHAnsi"/>
          <w:lang w:eastAsia="en-US"/>
        </w:rPr>
        <w:t xml:space="preserve">Školski odbor je dao suglasnost za sklapanje ugovora s Glazbenom školom </w:t>
      </w:r>
      <w:proofErr w:type="spellStart"/>
      <w:r w:rsidR="002A022B" w:rsidRPr="002A022B">
        <w:rPr>
          <w:rFonts w:eastAsiaTheme="minorHAnsi"/>
          <w:lang w:eastAsia="en-US"/>
        </w:rPr>
        <w:t>Blagoja</w:t>
      </w:r>
      <w:proofErr w:type="spellEnd"/>
      <w:r w:rsidR="002A022B" w:rsidRPr="002A022B">
        <w:rPr>
          <w:rFonts w:eastAsiaTheme="minorHAnsi"/>
          <w:lang w:eastAsia="en-US"/>
        </w:rPr>
        <w:t xml:space="preserve"> Berse i Markom </w:t>
      </w:r>
      <w:proofErr w:type="spellStart"/>
      <w:r w:rsidR="002A022B" w:rsidRPr="002A022B">
        <w:rPr>
          <w:rFonts w:eastAsiaTheme="minorHAnsi"/>
          <w:lang w:eastAsia="en-US"/>
        </w:rPr>
        <w:t>Zavišićem</w:t>
      </w:r>
      <w:proofErr w:type="spellEnd"/>
      <w:r w:rsidR="002A022B" w:rsidRPr="002A022B">
        <w:rPr>
          <w:rFonts w:eastAsiaTheme="minorHAnsi"/>
          <w:lang w:eastAsia="en-US"/>
        </w:rPr>
        <w:t>.</w:t>
      </w:r>
    </w:p>
    <w:p w14:paraId="623B2063" w14:textId="657D4122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  <w:bookmarkStart w:id="1" w:name="_GoBack"/>
      <w:bookmarkEnd w:id="1"/>
    </w:p>
    <w:p w14:paraId="113892F1" w14:textId="77777777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78B0" w14:textId="77777777" w:rsidR="00057A2B" w:rsidRDefault="00057A2B" w:rsidP="002236A6">
      <w:r>
        <w:separator/>
      </w:r>
    </w:p>
  </w:endnote>
  <w:endnote w:type="continuationSeparator" w:id="0">
    <w:p w14:paraId="6D729B4F" w14:textId="77777777" w:rsidR="00057A2B" w:rsidRDefault="00057A2B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B4494" w14:textId="77777777" w:rsidR="00057A2B" w:rsidRDefault="00057A2B" w:rsidP="002236A6">
      <w:r>
        <w:separator/>
      </w:r>
    </w:p>
  </w:footnote>
  <w:footnote w:type="continuationSeparator" w:id="0">
    <w:p w14:paraId="1152A6F4" w14:textId="77777777" w:rsidR="00057A2B" w:rsidRDefault="00057A2B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57A2B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2A022B"/>
    <w:rsid w:val="002F4CAE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685D15"/>
    <w:rsid w:val="00772CE0"/>
    <w:rsid w:val="007F20B2"/>
    <w:rsid w:val="007F3C4B"/>
    <w:rsid w:val="00850153"/>
    <w:rsid w:val="008A515C"/>
    <w:rsid w:val="00903E97"/>
    <w:rsid w:val="00921758"/>
    <w:rsid w:val="00922A16"/>
    <w:rsid w:val="00922C1B"/>
    <w:rsid w:val="009745E6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DE31B4"/>
    <w:rsid w:val="00E27CC4"/>
    <w:rsid w:val="00E63DAB"/>
    <w:rsid w:val="00E90F6F"/>
    <w:rsid w:val="00F07B18"/>
    <w:rsid w:val="00F20395"/>
    <w:rsid w:val="00F5318D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2023-03-09T11:23:00Z</dcterms:created>
  <dcterms:modified xsi:type="dcterms:W3CDTF">2023-03-09T11:23:00Z</dcterms:modified>
</cp:coreProperties>
</file>