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3E" w:rsidRDefault="004459B8">
      <w:pPr>
        <w:spacing w:after="0" w:line="240" w:lineRule="auto"/>
        <w:rPr>
          <w:rFonts w:ascii="Calibri" w:eastAsia="Calibri" w:hAnsi="Calibri" w:cs="Calibri"/>
          <w:sz w:val="32"/>
        </w:rPr>
      </w:pPr>
      <w:r>
        <w:t>c</w:t>
      </w:r>
      <w:r w:rsidR="003C1295">
        <w:object w:dxaOrig="1700" w:dyaOrig="1052">
          <v:rect id="rectole0000000000" o:spid="_x0000_i1025" style="width:84.75pt;height:52.5pt" o:ole="" o:preferrelative="t" stroked="f">
            <v:imagedata r:id="rId9" o:title=""/>
          </v:rect>
          <o:OLEObject Type="Embed" ProgID="Word.Picture.8" ShapeID="rectole0000000000" DrawAspect="Content" ObjectID="_1568629600" r:id="rId10"/>
        </w:objec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Glazbeno učilište Elly Bašić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Mlinarska 25, 10</w:t>
      </w:r>
      <w:r w:rsidR="003E75E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000 Zagreb</w:t>
      </w:r>
    </w:p>
    <w:p w:rsidR="0081483E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KLASA:</w:t>
      </w:r>
      <w:r w:rsidR="009036F8">
        <w:rPr>
          <w:rFonts w:ascii="Calibri" w:eastAsia="Calibri" w:hAnsi="Calibri" w:cs="Calibri"/>
          <w:sz w:val="24"/>
        </w:rPr>
        <w:t xml:space="preserve"> </w:t>
      </w:r>
      <w:r w:rsidR="00181E67">
        <w:rPr>
          <w:rFonts w:ascii="Calibri" w:eastAsia="Calibri" w:hAnsi="Calibri" w:cs="Calibri"/>
          <w:sz w:val="24"/>
        </w:rPr>
        <w:t>001-02/17-01/01</w:t>
      </w:r>
    </w:p>
    <w:p w:rsidR="0081483E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URBROJ</w:t>
      </w:r>
      <w:r w:rsidR="003C1295">
        <w:rPr>
          <w:rFonts w:ascii="Calibri" w:eastAsia="Calibri" w:hAnsi="Calibri" w:cs="Calibri"/>
          <w:sz w:val="24"/>
        </w:rPr>
        <w:t>:</w:t>
      </w:r>
      <w:r w:rsidR="009036F8">
        <w:rPr>
          <w:rFonts w:ascii="Calibri" w:eastAsia="Calibri" w:hAnsi="Calibri" w:cs="Calibri"/>
          <w:sz w:val="24"/>
        </w:rPr>
        <w:t xml:space="preserve"> </w:t>
      </w:r>
      <w:r w:rsidR="00181E67">
        <w:rPr>
          <w:rFonts w:ascii="Calibri" w:eastAsia="Calibri" w:hAnsi="Calibri" w:cs="Calibri"/>
          <w:sz w:val="24"/>
        </w:rPr>
        <w:t>251-337-17-1</w:t>
      </w:r>
    </w:p>
    <w:p w:rsidR="0081483E" w:rsidRDefault="0081483E">
      <w:pPr>
        <w:keepNext/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Default="0081483E">
      <w:pPr>
        <w:keepNext/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81483E" w:rsidRDefault="0081483E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3C1295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Glazbeno učilište Elly Bašić</w:t>
      </w: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81483E" w:rsidRDefault="003C1295" w:rsidP="00032F56">
      <w:pPr>
        <w:tabs>
          <w:tab w:val="left" w:pos="2640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ŠKOLSKI KURIKULUM</w:t>
      </w: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D034F4" w:rsidRDefault="00D034F4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81483E" w:rsidRDefault="009036F8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Zagreb,</w:t>
      </w:r>
      <w:r w:rsidR="00B50D5F">
        <w:rPr>
          <w:rFonts w:ascii="Calibri" w:eastAsia="Calibri" w:hAnsi="Calibri" w:cs="Calibri"/>
          <w:b/>
          <w:sz w:val="28"/>
        </w:rPr>
        <w:t xml:space="preserve"> </w:t>
      </w:r>
      <w:r w:rsidR="003E75ED">
        <w:rPr>
          <w:rFonts w:ascii="Calibri" w:eastAsia="Calibri" w:hAnsi="Calibri" w:cs="Calibri"/>
          <w:b/>
          <w:sz w:val="28"/>
        </w:rPr>
        <w:t>2</w:t>
      </w:r>
      <w:r w:rsidR="00E02D89">
        <w:rPr>
          <w:rFonts w:ascii="Calibri" w:eastAsia="Calibri" w:hAnsi="Calibri" w:cs="Calibri"/>
          <w:b/>
          <w:sz w:val="28"/>
        </w:rPr>
        <w:t xml:space="preserve">8. rujna  </w:t>
      </w:r>
      <w:r>
        <w:rPr>
          <w:rFonts w:ascii="Calibri" w:eastAsia="Calibri" w:hAnsi="Calibri" w:cs="Calibri"/>
          <w:b/>
          <w:sz w:val="28"/>
        </w:rPr>
        <w:t>2017</w:t>
      </w:r>
      <w:r w:rsidR="003C1295">
        <w:rPr>
          <w:rFonts w:ascii="Calibri" w:eastAsia="Calibri" w:hAnsi="Calibri" w:cs="Calibri"/>
          <w:b/>
          <w:sz w:val="28"/>
        </w:rPr>
        <w:t>.</w:t>
      </w:r>
    </w:p>
    <w:p w:rsidR="0081483E" w:rsidRDefault="0081483E" w:rsidP="00032F5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CD0AEC" w:rsidRDefault="00CD0AE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  <w:sectPr w:rsidR="00CD0AEC" w:rsidSect="00CD0AEC">
          <w:footerReference w:type="default" r:id="rId11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3C1295">
        <w:rPr>
          <w:rFonts w:ascii="Calibri" w:eastAsia="Calibri" w:hAnsi="Calibri" w:cs="Calibri"/>
          <w:b/>
          <w:sz w:val="28"/>
          <w:szCs w:val="28"/>
        </w:rPr>
        <w:lastRenderedPageBreak/>
        <w:t>Sadržaj:</w:t>
      </w:r>
    </w:p>
    <w:p w:rsidR="0081483E" w:rsidRPr="003C1295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4F0C2B" w:rsidRDefault="004F0C2B" w:rsidP="004F0C2B">
      <w:pPr>
        <w:tabs>
          <w:tab w:val="left" w:pos="928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F0C2B">
        <w:rPr>
          <w:rFonts w:ascii="Calibri" w:eastAsia="Calibri" w:hAnsi="Calibri" w:cs="Calibri"/>
          <w:sz w:val="24"/>
          <w:szCs w:val="24"/>
        </w:rPr>
        <w:t xml:space="preserve">1.  </w:t>
      </w:r>
      <w:r w:rsidR="003C1295" w:rsidRPr="004F0C2B">
        <w:rPr>
          <w:rFonts w:ascii="Calibri" w:eastAsia="Calibri" w:hAnsi="Calibri" w:cs="Calibri"/>
          <w:sz w:val="24"/>
          <w:szCs w:val="24"/>
        </w:rPr>
        <w:t xml:space="preserve"> Osnovni po</w:t>
      </w:r>
      <w:r w:rsidR="00550A4E">
        <w:rPr>
          <w:rFonts w:ascii="Calibri" w:eastAsia="Calibri" w:hAnsi="Calibri" w:cs="Calibri"/>
          <w:sz w:val="24"/>
          <w:szCs w:val="24"/>
        </w:rPr>
        <w:t xml:space="preserve">daci </w:t>
      </w:r>
    </w:p>
    <w:p w:rsidR="0081483E" w:rsidRPr="00E02D89" w:rsidRDefault="00E02D89" w:rsidP="00E02D89">
      <w:p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</w:t>
      </w:r>
      <w:r w:rsidRPr="00E02D89">
        <w:rPr>
          <w:rFonts w:ascii="Calibri" w:eastAsia="Calibri" w:hAnsi="Calibri" w:cs="Calibri"/>
          <w:sz w:val="24"/>
          <w:szCs w:val="24"/>
        </w:rPr>
        <w:t>1.1.</w:t>
      </w:r>
      <w:r w:rsidR="0012545C" w:rsidRPr="00E02D89">
        <w:rPr>
          <w:rFonts w:ascii="Calibri" w:eastAsia="Calibri" w:hAnsi="Calibri" w:cs="Calibri"/>
          <w:sz w:val="24"/>
          <w:szCs w:val="24"/>
        </w:rPr>
        <w:t xml:space="preserve">    </w:t>
      </w:r>
      <w:r w:rsidR="003C1295" w:rsidRPr="00E02D89">
        <w:rPr>
          <w:rFonts w:ascii="Calibri" w:eastAsia="Calibri" w:hAnsi="Calibri" w:cs="Calibri"/>
          <w:sz w:val="24"/>
          <w:szCs w:val="24"/>
        </w:rPr>
        <w:t xml:space="preserve"> </w:t>
      </w:r>
      <w:r w:rsidR="0012545C" w:rsidRPr="00E02D89">
        <w:rPr>
          <w:rFonts w:ascii="Calibri" w:eastAsia="Calibri" w:hAnsi="Calibri" w:cs="Calibri"/>
          <w:sz w:val="24"/>
          <w:szCs w:val="24"/>
        </w:rPr>
        <w:t>O školi</w:t>
      </w:r>
      <w:r w:rsidR="003C1295" w:rsidRPr="00E02D89">
        <w:rPr>
          <w:rFonts w:ascii="Calibri" w:eastAsia="Calibri" w:hAnsi="Calibri" w:cs="Calibri"/>
          <w:sz w:val="24"/>
          <w:szCs w:val="24"/>
        </w:rPr>
        <w:t xml:space="preserve"> </w:t>
      </w:r>
    </w:p>
    <w:p w:rsidR="0081483E" w:rsidRPr="0012545C" w:rsidRDefault="003C1295" w:rsidP="00962260">
      <w:pPr>
        <w:pStyle w:val="ListParagraph"/>
        <w:numPr>
          <w:ilvl w:val="1"/>
          <w:numId w:val="18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 xml:space="preserve"> Elly Bašić</w:t>
      </w:r>
    </w:p>
    <w:p w:rsidR="0081483E" w:rsidRPr="0012545C" w:rsidRDefault="003C1295" w:rsidP="00962260">
      <w:pPr>
        <w:pStyle w:val="ListParagraph"/>
        <w:numPr>
          <w:ilvl w:val="1"/>
          <w:numId w:val="18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 xml:space="preserve"> O F</w:t>
      </w:r>
      <w:r w:rsidR="00550A4E">
        <w:rPr>
          <w:rFonts w:ascii="Calibri" w:eastAsia="Calibri" w:hAnsi="Calibri" w:cs="Calibri"/>
          <w:sz w:val="24"/>
          <w:szCs w:val="24"/>
        </w:rPr>
        <w:t>unkcionalnoj muzičkoj</w:t>
      </w:r>
      <w:r w:rsidRPr="0012545C">
        <w:rPr>
          <w:rFonts w:ascii="Calibri" w:eastAsia="Calibri" w:hAnsi="Calibri" w:cs="Calibri"/>
          <w:sz w:val="24"/>
          <w:szCs w:val="24"/>
        </w:rPr>
        <w:t xml:space="preserve"> pedagogiji</w:t>
      </w:r>
    </w:p>
    <w:p w:rsidR="0081483E" w:rsidRPr="003C1295" w:rsidRDefault="0081483E">
      <w:pPr>
        <w:spacing w:after="0" w:line="240" w:lineRule="auto"/>
        <w:ind w:left="1080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12545C" w:rsidRDefault="003C1295" w:rsidP="00962260">
      <w:pPr>
        <w:pStyle w:val="ListParagraph"/>
        <w:numPr>
          <w:ilvl w:val="0"/>
          <w:numId w:val="16"/>
        </w:numPr>
        <w:tabs>
          <w:tab w:val="left" w:pos="928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>Područje rada,  programi i trajanje</w:t>
      </w:r>
    </w:p>
    <w:p w:rsidR="00B50D5F" w:rsidRPr="003C1295" w:rsidRDefault="00B50D5F" w:rsidP="00B50D5F">
      <w:pPr>
        <w:tabs>
          <w:tab w:val="left" w:pos="928"/>
        </w:tabs>
        <w:spacing w:after="0" w:line="240" w:lineRule="auto"/>
        <w:ind w:left="928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EE456C" w:rsidRDefault="003C1295" w:rsidP="0096226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E456C">
        <w:rPr>
          <w:rFonts w:ascii="Calibri" w:eastAsia="Calibri" w:hAnsi="Calibri" w:cs="Calibri"/>
          <w:sz w:val="24"/>
          <w:szCs w:val="24"/>
        </w:rPr>
        <w:t>Ciljevi i namjena</w:t>
      </w:r>
    </w:p>
    <w:p w:rsidR="0081483E" w:rsidRPr="00754A19" w:rsidRDefault="003C1295" w:rsidP="00962260">
      <w:pPr>
        <w:pStyle w:val="ListParagraph"/>
        <w:numPr>
          <w:ilvl w:val="1"/>
          <w:numId w:val="16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4A19">
        <w:rPr>
          <w:rFonts w:ascii="Calibri" w:eastAsia="Calibri" w:hAnsi="Calibri" w:cs="Calibri"/>
          <w:sz w:val="24"/>
          <w:szCs w:val="24"/>
        </w:rPr>
        <w:t xml:space="preserve"> Predškolski program</w:t>
      </w:r>
    </w:p>
    <w:p w:rsidR="0081483E" w:rsidRPr="003E75ED" w:rsidRDefault="003C1295" w:rsidP="00962260">
      <w:pPr>
        <w:pStyle w:val="ListParagraph"/>
        <w:numPr>
          <w:ilvl w:val="1"/>
          <w:numId w:val="16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75ED">
        <w:rPr>
          <w:rFonts w:ascii="Calibri" w:eastAsia="Calibri" w:hAnsi="Calibri" w:cs="Calibri"/>
          <w:sz w:val="24"/>
          <w:szCs w:val="24"/>
        </w:rPr>
        <w:t xml:space="preserve"> Osnovnoškolski program</w:t>
      </w:r>
    </w:p>
    <w:p w:rsidR="0081483E" w:rsidRPr="003E75ED" w:rsidRDefault="003C1295" w:rsidP="00962260">
      <w:pPr>
        <w:pStyle w:val="ListParagraph"/>
        <w:numPr>
          <w:ilvl w:val="1"/>
          <w:numId w:val="16"/>
        </w:numPr>
        <w:tabs>
          <w:tab w:val="left" w:pos="1729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75ED">
        <w:rPr>
          <w:rFonts w:ascii="Calibri" w:eastAsia="Calibri" w:hAnsi="Calibri" w:cs="Calibri"/>
          <w:sz w:val="24"/>
          <w:szCs w:val="24"/>
        </w:rPr>
        <w:t xml:space="preserve"> Srednjoškolski program</w:t>
      </w:r>
    </w:p>
    <w:p w:rsidR="00754A19" w:rsidRPr="00EE456C" w:rsidRDefault="00F80004" w:rsidP="00962260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E456C" w:rsidRPr="00EE456C">
        <w:rPr>
          <w:rFonts w:ascii="Calibri" w:eastAsia="Calibri" w:hAnsi="Calibri" w:cs="Calibri"/>
          <w:sz w:val="24"/>
          <w:szCs w:val="24"/>
        </w:rPr>
        <w:t>Fakultativni programi</w:t>
      </w:r>
    </w:p>
    <w:p w:rsidR="00EE456C" w:rsidRPr="00EE456C" w:rsidRDefault="00EE456C" w:rsidP="00EE456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Default="003C1295" w:rsidP="0096226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5C22">
        <w:rPr>
          <w:rFonts w:ascii="Calibri" w:eastAsia="Calibri" w:hAnsi="Calibri" w:cs="Calibri"/>
          <w:sz w:val="24"/>
          <w:szCs w:val="24"/>
        </w:rPr>
        <w:t>Aktivnosti / Projekti škole</w:t>
      </w:r>
    </w:p>
    <w:p w:rsidR="00EE456C" w:rsidRPr="00195C22" w:rsidRDefault="00EE456C" w:rsidP="00EE456C">
      <w:pPr>
        <w:pStyle w:val="ListParagraph"/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195C22" w:rsidRDefault="00195C22" w:rsidP="0096226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2545C">
        <w:rPr>
          <w:rFonts w:ascii="Calibri" w:eastAsia="Calibri" w:hAnsi="Calibri" w:cs="Calibri"/>
          <w:sz w:val="24"/>
          <w:szCs w:val="24"/>
        </w:rPr>
        <w:t xml:space="preserve">Kalendar </w:t>
      </w:r>
      <w:r>
        <w:rPr>
          <w:rFonts w:ascii="Calibri" w:eastAsia="Calibri" w:hAnsi="Calibri" w:cs="Calibri"/>
          <w:sz w:val="24"/>
          <w:szCs w:val="24"/>
        </w:rPr>
        <w:t>događanja tijekom šk. god 2017./2018</w:t>
      </w:r>
      <w:r w:rsidRPr="0012545C">
        <w:rPr>
          <w:rFonts w:ascii="Calibri" w:eastAsia="Calibri" w:hAnsi="Calibri" w:cs="Calibri"/>
          <w:sz w:val="24"/>
          <w:szCs w:val="24"/>
        </w:rPr>
        <w:t>.</w:t>
      </w:r>
    </w:p>
    <w:p w:rsidR="00B50D5F" w:rsidRPr="003C1295" w:rsidRDefault="00B50D5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1483E" w:rsidRPr="003C1295" w:rsidRDefault="00754A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w:r w:rsidR="00195C22"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 w:rsidR="00195C22">
        <w:rPr>
          <w:rFonts w:ascii="Calibri" w:eastAsia="Calibri" w:hAnsi="Calibri" w:cs="Calibri"/>
          <w:sz w:val="24"/>
          <w:szCs w:val="24"/>
        </w:rPr>
        <w:t xml:space="preserve">  </w:t>
      </w:r>
      <w:r w:rsidR="003C1295" w:rsidRPr="003C1295">
        <w:rPr>
          <w:rFonts w:ascii="Calibri" w:eastAsia="Calibri" w:hAnsi="Calibri" w:cs="Calibri"/>
          <w:sz w:val="24"/>
          <w:szCs w:val="24"/>
        </w:rPr>
        <w:t xml:space="preserve">Ciljevi i namjena   </w:t>
      </w: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12545C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     3.1.   </w:t>
      </w:r>
      <w:r w:rsidRPr="003C1295">
        <w:rPr>
          <w:rFonts w:ascii="Calibri" w:eastAsia="Calibri" w:hAnsi="Calibri" w:cs="Calibri"/>
          <w:sz w:val="24"/>
          <w:szCs w:val="24"/>
        </w:rPr>
        <w:t>Koncertna djelatnost</w:t>
      </w:r>
    </w:p>
    <w:p w:rsidR="0081483E" w:rsidRPr="003C1295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1254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     3.2.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>Natjecanja</w:t>
      </w:r>
    </w:p>
    <w:p w:rsidR="0081483E" w:rsidRPr="003C1295" w:rsidRDefault="003C1295">
      <w:pPr>
        <w:spacing w:after="0" w:line="240" w:lineRule="auto"/>
        <w:ind w:left="10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 </w:t>
      </w:r>
      <w:r w:rsidR="00754A19">
        <w:rPr>
          <w:rFonts w:ascii="Calibri" w:eastAsia="Calibri" w:hAnsi="Calibri" w:cs="Calibri"/>
          <w:sz w:val="24"/>
          <w:szCs w:val="24"/>
        </w:rPr>
        <w:t xml:space="preserve">      </w:t>
      </w:r>
      <w:r w:rsidR="00A63BDC">
        <w:rPr>
          <w:rFonts w:ascii="Calibri" w:eastAsia="Calibri" w:hAnsi="Calibri" w:cs="Calibri"/>
          <w:sz w:val="24"/>
          <w:szCs w:val="24"/>
        </w:rPr>
        <w:t>3.</w:t>
      </w:r>
      <w:r w:rsidRPr="003C1295">
        <w:rPr>
          <w:rFonts w:ascii="Calibri" w:eastAsia="Calibri" w:hAnsi="Calibri" w:cs="Calibri"/>
          <w:sz w:val="24"/>
          <w:szCs w:val="24"/>
        </w:rPr>
        <w:t xml:space="preserve">3. </w:t>
      </w:r>
      <w:r w:rsidR="00754A19">
        <w:rPr>
          <w:rFonts w:ascii="Calibri" w:eastAsia="Calibri" w:hAnsi="Calibri" w:cs="Calibri"/>
          <w:sz w:val="24"/>
          <w:szCs w:val="24"/>
        </w:rPr>
        <w:t xml:space="preserve">  </w:t>
      </w:r>
      <w:r w:rsidRPr="003C1295">
        <w:rPr>
          <w:rFonts w:ascii="Calibri" w:eastAsia="Calibri" w:hAnsi="Calibri" w:cs="Calibri"/>
          <w:sz w:val="24"/>
          <w:szCs w:val="24"/>
        </w:rPr>
        <w:t>Projekti</w:t>
      </w:r>
    </w:p>
    <w:p w:rsidR="0081483E" w:rsidRPr="003C1295" w:rsidRDefault="003C1295" w:rsidP="00D034F4">
      <w:pPr>
        <w:tabs>
          <w:tab w:val="left" w:pos="1560"/>
        </w:tabs>
        <w:spacing w:after="0" w:line="240" w:lineRule="auto"/>
        <w:ind w:left="1065"/>
        <w:jc w:val="both"/>
        <w:rPr>
          <w:rFonts w:ascii="Calibri" w:eastAsia="Calibri" w:hAnsi="Calibri" w:cs="Calibri"/>
          <w:sz w:val="24"/>
          <w:szCs w:val="24"/>
        </w:rPr>
      </w:pP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C1295">
        <w:rPr>
          <w:rFonts w:ascii="Calibri" w:eastAsia="Calibri" w:hAnsi="Calibri" w:cs="Calibri"/>
          <w:sz w:val="24"/>
          <w:szCs w:val="24"/>
        </w:rPr>
        <w:t xml:space="preserve"> </w:t>
      </w:r>
      <w:r w:rsidR="00754A19">
        <w:rPr>
          <w:rFonts w:ascii="Calibri" w:eastAsia="Calibri" w:hAnsi="Calibri" w:cs="Calibri"/>
          <w:sz w:val="24"/>
          <w:szCs w:val="24"/>
        </w:rPr>
        <w:t xml:space="preserve">      </w:t>
      </w:r>
      <w:r w:rsidR="00A63BDC">
        <w:rPr>
          <w:rFonts w:ascii="Calibri" w:eastAsia="Calibri" w:hAnsi="Calibri" w:cs="Calibri"/>
          <w:sz w:val="24"/>
          <w:szCs w:val="24"/>
        </w:rPr>
        <w:t>3.</w:t>
      </w:r>
      <w:r w:rsidRPr="003C1295">
        <w:rPr>
          <w:rFonts w:ascii="Calibri" w:eastAsia="Calibri" w:hAnsi="Calibri" w:cs="Calibri"/>
          <w:sz w:val="24"/>
          <w:szCs w:val="24"/>
        </w:rPr>
        <w:t xml:space="preserve">4. </w:t>
      </w:r>
      <w:r w:rsidR="004F0C2B">
        <w:rPr>
          <w:rFonts w:ascii="Calibri" w:eastAsia="Calibri" w:hAnsi="Calibri" w:cs="Calibri"/>
          <w:sz w:val="24"/>
          <w:szCs w:val="24"/>
        </w:rPr>
        <w:t xml:space="preserve">  </w:t>
      </w:r>
      <w:r w:rsidRPr="003C1295">
        <w:rPr>
          <w:rFonts w:ascii="Calibri" w:eastAsia="Calibri" w:hAnsi="Calibri" w:cs="Calibri"/>
          <w:sz w:val="24"/>
          <w:szCs w:val="24"/>
        </w:rPr>
        <w:t>Stručna usavršavanja</w:t>
      </w:r>
    </w:p>
    <w:p w:rsidR="0081483E" w:rsidRPr="003C1295" w:rsidRDefault="0081483E">
      <w:pPr>
        <w:spacing w:after="0" w:line="240" w:lineRule="auto"/>
        <w:ind w:left="1065"/>
        <w:jc w:val="both"/>
        <w:rPr>
          <w:rFonts w:ascii="Calibri" w:eastAsia="Calibri" w:hAnsi="Calibri" w:cs="Calibri"/>
          <w:sz w:val="24"/>
          <w:szCs w:val="24"/>
        </w:rPr>
      </w:pPr>
    </w:p>
    <w:p w:rsidR="0012545C" w:rsidRPr="0012545C" w:rsidRDefault="0012545C" w:rsidP="0012545C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D0AEC" w:rsidRDefault="00CD0AEC" w:rsidP="00CD0AEC">
      <w:pPr>
        <w:spacing w:after="0" w:line="240" w:lineRule="auto"/>
        <w:ind w:left="180" w:hanging="180"/>
        <w:jc w:val="both"/>
        <w:rPr>
          <w:rFonts w:ascii="Calibri" w:eastAsia="Calibri" w:hAnsi="Calibri" w:cs="Calibri"/>
          <w:b/>
          <w:sz w:val="24"/>
        </w:rPr>
        <w:sectPr w:rsidR="00CD0AEC" w:rsidSect="00CD0AEC">
          <w:headerReference w:type="default" r:id="rId12"/>
          <w:footerReference w:type="default" r:id="rId13"/>
          <w:type w:val="oddPage"/>
          <w:pgSz w:w="11906" w:h="16838"/>
          <w:pgMar w:top="720" w:right="720" w:bottom="720" w:left="720" w:header="708" w:footer="708" w:gutter="0"/>
          <w:pgNumType w:fmt="upperRoman" w:start="1"/>
          <w:cols w:space="708"/>
          <w:docGrid w:linePitch="360"/>
        </w:sectPr>
      </w:pPr>
    </w:p>
    <w:p w:rsidR="0081483E" w:rsidRDefault="003C1295" w:rsidP="00CD0AEC">
      <w:pPr>
        <w:spacing w:after="0" w:line="240" w:lineRule="auto"/>
        <w:ind w:left="180" w:hanging="18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1.  OSNOVNI PODACI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Adresa: Zagreb,  Mlinarska cesta 25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</w:t>
      </w:r>
    </w:p>
    <w:p w:rsidR="0081483E" w:rsidRDefault="00E02D8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MB</w:t>
      </w:r>
      <w:r w:rsidR="003C1295">
        <w:rPr>
          <w:rFonts w:ascii="Calibri" w:eastAsia="Calibri" w:hAnsi="Calibri" w:cs="Calibri"/>
          <w:sz w:val="24"/>
        </w:rPr>
        <w:t xml:space="preserve">: </w:t>
      </w:r>
      <w:r w:rsidR="003C1295">
        <w:rPr>
          <w:rFonts w:ascii="Calibri" w:eastAsia="Calibri" w:hAnsi="Calibri" w:cs="Calibri"/>
          <w:b/>
          <w:sz w:val="24"/>
        </w:rPr>
        <w:t>1145550</w:t>
      </w:r>
    </w:p>
    <w:p w:rsidR="0081483E" w:rsidRDefault="00E02D8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OIB</w:t>
      </w:r>
      <w:r w:rsidR="003C1295">
        <w:rPr>
          <w:rFonts w:ascii="Calibri" w:eastAsia="Calibri" w:hAnsi="Calibri" w:cs="Calibri"/>
          <w:sz w:val="24"/>
        </w:rPr>
        <w:t xml:space="preserve">: </w:t>
      </w:r>
      <w:r w:rsidR="003C1295">
        <w:rPr>
          <w:rFonts w:ascii="Calibri" w:eastAsia="Calibri" w:hAnsi="Calibri" w:cs="Calibri"/>
          <w:b/>
          <w:sz w:val="24"/>
        </w:rPr>
        <w:t>20392031242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žiro-račun: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2360000-1101497422</w:t>
      </w: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telefoni: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81483E" w:rsidRDefault="003C1295" w:rsidP="0096226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TAJNIŠTVO / ZBORNICA: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 xml:space="preserve">01 / 46 66 101  </w:t>
      </w:r>
      <w:r>
        <w:rPr>
          <w:rFonts w:ascii="Calibri" w:eastAsia="Calibri" w:hAnsi="Calibri" w:cs="Calibri"/>
          <w:b/>
          <w:sz w:val="24"/>
        </w:rPr>
        <w:tab/>
        <w:t>01 / 46 66 001</w:t>
      </w:r>
    </w:p>
    <w:p w:rsidR="0081483E" w:rsidRDefault="003C1295" w:rsidP="0096226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FAX: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   </w:t>
      </w:r>
      <w:r>
        <w:rPr>
          <w:rFonts w:ascii="Calibri" w:eastAsia="Calibri" w:hAnsi="Calibri" w:cs="Calibri"/>
          <w:b/>
          <w:sz w:val="24"/>
        </w:rPr>
        <w:t>01 / 46 66 221</w:t>
      </w:r>
    </w:p>
    <w:p w:rsidR="0081483E" w:rsidRPr="003E75ED" w:rsidRDefault="003C1295" w:rsidP="0096226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RAČUNOVODSTVO: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>01 / 466 86 91</w:t>
      </w:r>
    </w:p>
    <w:p w:rsidR="00320FDD" w:rsidRPr="003E75ED" w:rsidRDefault="003E75ED" w:rsidP="0096226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RAVNATELJICA: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3C1295">
        <w:rPr>
          <w:rFonts w:ascii="Calibri" w:eastAsia="Calibri" w:hAnsi="Calibri" w:cs="Calibri"/>
          <w:b/>
          <w:sz w:val="24"/>
        </w:rPr>
        <w:t>01 / 466 84 30</w:t>
      </w:r>
    </w:p>
    <w:p w:rsidR="0081483E" w:rsidRDefault="008148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1483E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e-mail adresa</w:t>
      </w:r>
      <w:r>
        <w:rPr>
          <w:rFonts w:ascii="Calibri" w:eastAsia="Calibri" w:hAnsi="Calibri" w:cs="Calibri"/>
          <w:sz w:val="24"/>
        </w:rPr>
        <w:t>: guebasic@zg.t-com.hr</w:t>
      </w:r>
    </w:p>
    <w:p w:rsidR="0081483E" w:rsidRDefault="003C129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Web stranica</w:t>
      </w:r>
      <w:r>
        <w:rPr>
          <w:rFonts w:ascii="Calibri" w:eastAsia="Calibri" w:hAnsi="Calibri" w:cs="Calibri"/>
          <w:sz w:val="24"/>
        </w:rPr>
        <w:t xml:space="preserve">: </w:t>
      </w:r>
      <w:hyperlink r:id="rId14">
        <w:r>
          <w:rPr>
            <w:rFonts w:ascii="Calibri" w:eastAsia="Calibri" w:hAnsi="Calibri" w:cs="Calibri"/>
            <w:color w:val="0000FF"/>
            <w:sz w:val="24"/>
            <w:u w:val="single"/>
          </w:rPr>
          <w:t>www.ellybasic.com.hr</w:t>
        </w:r>
      </w:hyperlink>
    </w:p>
    <w:p w:rsidR="0081483E" w:rsidRDefault="00814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1483E" w:rsidRPr="00883C5A" w:rsidRDefault="003C1295" w:rsidP="003C1295">
      <w:pPr>
        <w:spacing w:after="0" w:line="240" w:lineRule="auto"/>
        <w:jc w:val="both"/>
        <w:rPr>
          <w:rFonts w:ascii="Calibri" w:eastAsia="Calibri" w:hAnsi="Calibri" w:cs="Calibri"/>
        </w:rPr>
      </w:pPr>
      <w:r w:rsidRPr="00883C5A">
        <w:rPr>
          <w:rFonts w:ascii="Calibri" w:eastAsia="Calibri" w:hAnsi="Calibri" w:cs="Calibri"/>
          <w:b/>
        </w:rPr>
        <w:t>1. 1. O školi</w:t>
      </w:r>
    </w:p>
    <w:p w:rsidR="0081483E" w:rsidRPr="0062475C" w:rsidRDefault="003C1295">
      <w:pPr>
        <w:spacing w:after="0" w:line="240" w:lineRule="auto"/>
        <w:rPr>
          <w:rFonts w:ascii="Calibri" w:eastAsia="Calibri" w:hAnsi="Calibri" w:cs="Calibri"/>
          <w:sz w:val="24"/>
        </w:rPr>
      </w:pPr>
      <w:r w:rsidRPr="0062475C">
        <w:rPr>
          <w:rFonts w:ascii="Calibri" w:eastAsia="Calibri" w:hAnsi="Calibri" w:cs="Calibri"/>
          <w:b/>
          <w:sz w:val="24"/>
        </w:rPr>
        <w:tab/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Školu je 1965. godine osnovala Elly Bašić  pod nazivom Centralna funkcionalna muzička škola kako bi potvrdila i razvila svoju  Funkcionalnu muzičku pedagogiju. Današnje ime škola nosi od 1998. godine nakon smrti utemeljiteljice Elly Bašić. Od relativno male glazbene škole GU Elly Bašić izraslo je u značajnu obrazovno-pedagošku ustanovu, iznimno cijenjenu unutar granica naše zemlje, ali i izvan nje. Na brojnim natjecanjima i seminarima naši učenici kontinuirano postižu zavidne rezultate, potvrđujući time visoku kvalitetu rada profesora škole i pedagogije u cjelini. Za postignute rezultate u glazbenom obrazovanju škola je 1995. godine dobila Nagradu grada Zagreba.</w:t>
      </w:r>
    </w:p>
    <w:p w:rsidR="0062475C" w:rsidRPr="004F0C2B" w:rsidRDefault="0062475C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S ponosom ističemo da smo u školskoj godini 2004/05. svečano obilježili 40. obljetnicu osnutka pod visokim pokroviteljstvom predsjednika RH gosp. Stipe Mesića i Ministarstva znanosti, obrazovanja i športa. </w:t>
      </w:r>
    </w:p>
    <w:p w:rsidR="0062475C" w:rsidRPr="004F0C2B" w:rsidRDefault="0062475C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62475C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Ministarstvo znanosti, obrazovanja i športa 2006. godine verificiralo je osuvremenjeni plan i program za osnovnu š</w:t>
      </w:r>
      <w:r w:rsidR="00DB1579">
        <w:rPr>
          <w:rFonts w:eastAsia="Calibri" w:cs="Calibri"/>
          <w:sz w:val="20"/>
          <w:szCs w:val="20"/>
        </w:rPr>
        <w:t>kolu, a 2008. za srednju školu.</w:t>
      </w:r>
    </w:p>
    <w:p w:rsidR="00E207D1" w:rsidRDefault="00E207D1" w:rsidP="00E207D1">
      <w:pPr>
        <w:pStyle w:val="ListParagraph"/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E207D1" w:rsidRDefault="00E207D1" w:rsidP="00E207D1">
      <w:pPr>
        <w:pStyle w:val="ListParagraph"/>
        <w:spacing w:after="0" w:line="240" w:lineRule="auto"/>
        <w:rPr>
          <w:rFonts w:eastAsia="Calibri" w:cs="Calibri"/>
          <w:b/>
          <w:sz w:val="20"/>
          <w:szCs w:val="20"/>
        </w:rPr>
      </w:pPr>
      <w:r w:rsidRPr="00E207D1">
        <w:rPr>
          <w:rFonts w:eastAsia="Calibri" w:cs="Calibri"/>
          <w:b/>
          <w:sz w:val="20"/>
          <w:szCs w:val="20"/>
        </w:rPr>
        <w:t>VAŽNE GODINE</w:t>
      </w:r>
    </w:p>
    <w:p w:rsidR="00E207D1" w:rsidRPr="00E207D1" w:rsidRDefault="00E207D1" w:rsidP="00E207D1">
      <w:pPr>
        <w:pStyle w:val="ListParagraph"/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E207D1" w:rsidRPr="00E207D1" w:rsidRDefault="00E207D1" w:rsidP="009F0178">
      <w:pPr>
        <w:pStyle w:val="ListParagraph"/>
        <w:numPr>
          <w:ilvl w:val="0"/>
          <w:numId w:val="26"/>
        </w:numPr>
        <w:tabs>
          <w:tab w:val="left" w:pos="1985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1929.- 1945.   </w:t>
      </w:r>
      <w:r w:rsidR="00D034F4">
        <w:rPr>
          <w:rFonts w:eastAsia="Calibri" w:cs="Calibri"/>
          <w:sz w:val="20"/>
          <w:szCs w:val="20"/>
        </w:rPr>
        <w:t xml:space="preserve"> </w:t>
      </w:r>
      <w:r w:rsidR="00205666">
        <w:rPr>
          <w:rFonts w:eastAsia="Calibri" w:cs="Calibri"/>
          <w:sz w:val="20"/>
          <w:szCs w:val="20"/>
        </w:rPr>
        <w:t xml:space="preserve"> </w:t>
      </w:r>
      <w:r w:rsidR="009F0178">
        <w:rPr>
          <w:rFonts w:eastAsia="Calibri" w:cs="Calibri"/>
          <w:sz w:val="20"/>
          <w:szCs w:val="20"/>
        </w:rPr>
        <w:t xml:space="preserve"> </w:t>
      </w:r>
      <w:r w:rsidRPr="00E207D1">
        <w:rPr>
          <w:rFonts w:eastAsia="Calibri" w:cs="Calibri"/>
          <w:sz w:val="20"/>
          <w:szCs w:val="20"/>
        </w:rPr>
        <w:t>Elly Bašić vodi privatnu glazbenu školu „Beethoven“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1962.              </w:t>
      </w:r>
      <w:r>
        <w:rPr>
          <w:rFonts w:eastAsia="Calibri" w:cs="Calibri"/>
          <w:sz w:val="20"/>
          <w:szCs w:val="20"/>
        </w:rPr>
        <w:t xml:space="preserve">   </w:t>
      </w:r>
      <w:r w:rsidR="00D034F4">
        <w:rPr>
          <w:rFonts w:eastAsia="Calibri" w:cs="Calibri"/>
          <w:sz w:val="20"/>
          <w:szCs w:val="20"/>
        </w:rPr>
        <w:t xml:space="preserve"> </w:t>
      </w:r>
      <w:r w:rsidRPr="00E207D1">
        <w:rPr>
          <w:rFonts w:eastAsia="Calibri" w:cs="Calibri"/>
          <w:sz w:val="20"/>
          <w:szCs w:val="20"/>
        </w:rPr>
        <w:t>Elly Bašić napisala Elaborat „Funkcionalne muzičke škole“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1963/4.             </w:t>
      </w:r>
      <w:r>
        <w:rPr>
          <w:rFonts w:eastAsia="Calibri" w:cs="Calibri"/>
          <w:sz w:val="20"/>
          <w:szCs w:val="20"/>
        </w:rPr>
        <w:t xml:space="preserve"> </w:t>
      </w:r>
      <w:r w:rsidRPr="00E207D1">
        <w:rPr>
          <w:rFonts w:eastAsia="Calibri" w:cs="Calibri"/>
          <w:sz w:val="20"/>
          <w:szCs w:val="20"/>
        </w:rPr>
        <w:t xml:space="preserve">u osnovnoj školi Gračani započeo rad muzičke škole  </w:t>
      </w:r>
    </w:p>
    <w:p w:rsidR="00E207D1" w:rsidRPr="00E207D1" w:rsidRDefault="00205666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1965.                 </w:t>
      </w:r>
      <w:r w:rsidR="00E207D1" w:rsidRPr="00E207D1">
        <w:rPr>
          <w:rFonts w:eastAsia="Calibri" w:cs="Calibri"/>
          <w:sz w:val="20"/>
          <w:szCs w:val="20"/>
        </w:rPr>
        <w:t xml:space="preserve"> započela nastava u Mlinarskoj ulici </w:t>
      </w:r>
    </w:p>
    <w:p w:rsidR="00E207D1" w:rsidRPr="00E207D1" w:rsidRDefault="00205666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1965.                  </w:t>
      </w:r>
      <w:r w:rsidR="00E207D1" w:rsidRPr="00E207D1">
        <w:rPr>
          <w:rFonts w:eastAsia="Calibri" w:cs="Calibri"/>
          <w:sz w:val="20"/>
          <w:szCs w:val="20"/>
        </w:rPr>
        <w:t>Skupština grada Zagreba potvrdila samostalni status</w:t>
      </w:r>
      <w:r w:rsidR="00E207D1">
        <w:rPr>
          <w:rFonts w:eastAsia="Calibri" w:cs="Calibri"/>
          <w:sz w:val="20"/>
          <w:szCs w:val="20"/>
        </w:rPr>
        <w:t xml:space="preserve"> </w:t>
      </w:r>
      <w:r w:rsidR="00E207D1" w:rsidRPr="00E207D1">
        <w:rPr>
          <w:rFonts w:eastAsia="Calibri" w:cs="Calibri"/>
          <w:sz w:val="20"/>
          <w:szCs w:val="20"/>
        </w:rPr>
        <w:t>„Centralnoj funkcionalnoj muzičkoj  školi“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b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>1974.                  početak rada srednje škole</w:t>
      </w:r>
    </w:p>
    <w:p w:rsidR="00E207D1" w:rsidRPr="00E207D1" w:rsidRDefault="00E207D1" w:rsidP="009F0178">
      <w:pPr>
        <w:pStyle w:val="ListParagraph"/>
        <w:numPr>
          <w:ilvl w:val="0"/>
          <w:numId w:val="26"/>
        </w:numPr>
        <w:tabs>
          <w:tab w:val="left" w:pos="1985"/>
        </w:tabs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1980.- </w:t>
      </w:r>
      <w:r w:rsidR="009F0178">
        <w:rPr>
          <w:rFonts w:eastAsia="Calibri" w:cs="Calibri"/>
          <w:sz w:val="20"/>
          <w:szCs w:val="20"/>
        </w:rPr>
        <w:t>19</w:t>
      </w:r>
      <w:r w:rsidRPr="00E207D1">
        <w:rPr>
          <w:rFonts w:eastAsia="Calibri" w:cs="Calibri"/>
          <w:sz w:val="20"/>
          <w:szCs w:val="20"/>
        </w:rPr>
        <w:t>85</w:t>
      </w:r>
      <w:r>
        <w:rPr>
          <w:rFonts w:eastAsia="Calibri" w:cs="Calibri"/>
          <w:sz w:val="20"/>
          <w:szCs w:val="20"/>
        </w:rPr>
        <w:t>.</w:t>
      </w:r>
      <w:r w:rsidRPr="00E207D1">
        <w:rPr>
          <w:rFonts w:eastAsia="Calibri" w:cs="Calibri"/>
          <w:sz w:val="20"/>
          <w:szCs w:val="20"/>
        </w:rPr>
        <w:t xml:space="preserve">      Funkcionalna muzička škola dio je Muzičkog obrazovnog   centra 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1995.                  škola je dobila Nagradu grada Zagreba 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2000.                  otvorenje školske koncertne dvorane </w:t>
      </w:r>
    </w:p>
    <w:p w:rsidR="00E207D1" w:rsidRPr="00E207D1" w:rsidRDefault="00E207D1" w:rsidP="00D034F4">
      <w:pPr>
        <w:pStyle w:val="ListParagraph"/>
        <w:numPr>
          <w:ilvl w:val="0"/>
          <w:numId w:val="26"/>
        </w:numPr>
        <w:tabs>
          <w:tab w:val="left" w:pos="180"/>
          <w:tab w:val="left" w:pos="360"/>
          <w:tab w:val="left" w:pos="540"/>
          <w:tab w:val="left" w:pos="1985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   </w:t>
      </w:r>
      <w:r w:rsidRPr="00E207D1">
        <w:rPr>
          <w:rFonts w:eastAsia="Calibri" w:cs="Calibri"/>
          <w:sz w:val="20"/>
          <w:szCs w:val="20"/>
        </w:rPr>
        <w:t>2005.</w:t>
      </w:r>
      <w:r w:rsidR="00D034F4">
        <w:rPr>
          <w:rFonts w:eastAsia="Calibri" w:cs="Calibri"/>
          <w:sz w:val="20"/>
          <w:szCs w:val="20"/>
        </w:rPr>
        <w:t xml:space="preserve">                 </w:t>
      </w:r>
      <w:r w:rsidRPr="00E207D1">
        <w:rPr>
          <w:rFonts w:eastAsia="Calibri" w:cs="Calibri"/>
          <w:sz w:val="20"/>
          <w:szCs w:val="20"/>
        </w:rPr>
        <w:t xml:space="preserve"> svečana proslava 40. obljetnice postojanja škole</w:t>
      </w:r>
      <w:r>
        <w:rPr>
          <w:rFonts w:eastAsia="Calibri" w:cs="Calibri"/>
          <w:sz w:val="20"/>
          <w:szCs w:val="20"/>
        </w:rPr>
        <w:t xml:space="preserve">; </w:t>
      </w:r>
      <w:r w:rsidRPr="00E207D1">
        <w:rPr>
          <w:rFonts w:eastAsia="Calibri" w:cs="Calibri"/>
          <w:sz w:val="20"/>
          <w:szCs w:val="20"/>
        </w:rPr>
        <w:t xml:space="preserve">izdana monografija  škole „Glazbeno učilište Elly Bašić </w:t>
      </w:r>
      <w:r>
        <w:rPr>
          <w:rFonts w:eastAsia="Calibri" w:cs="Calibri"/>
          <w:sz w:val="20"/>
          <w:szCs w:val="20"/>
        </w:rPr>
        <w:t xml:space="preserve"> 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</w:t>
      </w:r>
      <w:r w:rsidR="00205666">
        <w:rPr>
          <w:rFonts w:eastAsia="Calibri" w:cs="Calibri"/>
          <w:sz w:val="20"/>
          <w:szCs w:val="20"/>
        </w:rPr>
        <w:t xml:space="preserve">                               </w:t>
      </w:r>
      <w:r w:rsidRPr="00E207D1">
        <w:rPr>
          <w:rFonts w:eastAsia="Calibri" w:cs="Calibri"/>
          <w:sz w:val="20"/>
          <w:szCs w:val="20"/>
        </w:rPr>
        <w:t>1965.- 2005.“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 xml:space="preserve">2006.          </w:t>
      </w:r>
      <w:r>
        <w:rPr>
          <w:rFonts w:eastAsia="Calibri" w:cs="Calibri"/>
          <w:sz w:val="20"/>
          <w:szCs w:val="20"/>
        </w:rPr>
        <w:t xml:space="preserve">       </w:t>
      </w:r>
      <w:r w:rsidRPr="00E207D1">
        <w:rPr>
          <w:rFonts w:eastAsia="Calibri" w:cs="Calibri"/>
          <w:sz w:val="20"/>
          <w:szCs w:val="20"/>
        </w:rPr>
        <w:t xml:space="preserve"> verificiranje nastavnih planova i programa OŠ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>2008.                  verificiranje nastavnih planova i programa SŠ</w:t>
      </w:r>
    </w:p>
    <w:p w:rsidR="00E207D1" w:rsidRPr="00E207D1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 w:rsidRPr="00E207D1">
        <w:rPr>
          <w:rFonts w:eastAsia="Calibri" w:cs="Calibri"/>
          <w:sz w:val="20"/>
          <w:szCs w:val="20"/>
        </w:rPr>
        <w:t>2010.                  proslava 45. godišnjice osnutka škole</w:t>
      </w:r>
    </w:p>
    <w:p w:rsidR="00205666" w:rsidRDefault="00E207D1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2015.                  </w:t>
      </w:r>
      <w:r w:rsidRPr="00E207D1">
        <w:rPr>
          <w:rFonts w:eastAsia="Calibri" w:cs="Calibri"/>
          <w:sz w:val="20"/>
          <w:szCs w:val="20"/>
        </w:rPr>
        <w:t>prosla</w:t>
      </w:r>
      <w:r>
        <w:rPr>
          <w:rFonts w:eastAsia="Calibri" w:cs="Calibri"/>
          <w:sz w:val="20"/>
          <w:szCs w:val="20"/>
        </w:rPr>
        <w:t xml:space="preserve">va 50. obljetnice osnutka škole; </w:t>
      </w:r>
      <w:r w:rsidRPr="00E207D1">
        <w:rPr>
          <w:rFonts w:eastAsia="Calibri" w:cs="Calibri"/>
          <w:sz w:val="20"/>
          <w:szCs w:val="20"/>
        </w:rPr>
        <w:t>izdana knjiga „Vjerujem svakom djetetu“</w:t>
      </w:r>
      <w:r>
        <w:rPr>
          <w:rFonts w:eastAsia="Calibri" w:cs="Calibri"/>
          <w:sz w:val="20"/>
          <w:szCs w:val="20"/>
        </w:rPr>
        <w:t xml:space="preserve">; </w:t>
      </w:r>
      <w:r w:rsidRPr="00E207D1">
        <w:rPr>
          <w:rFonts w:eastAsia="Calibri" w:cs="Calibri"/>
          <w:sz w:val="20"/>
          <w:szCs w:val="20"/>
        </w:rPr>
        <w:t xml:space="preserve">održan koncert u </w:t>
      </w:r>
    </w:p>
    <w:p w:rsidR="00E207D1" w:rsidRPr="00205666" w:rsidRDefault="00205666" w:rsidP="00205666">
      <w:pPr>
        <w:pStyle w:val="ListParagraph"/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                           KD V.</w:t>
      </w:r>
      <w:r w:rsidR="00E207D1" w:rsidRPr="00205666">
        <w:rPr>
          <w:rFonts w:eastAsia="Calibri" w:cs="Calibri"/>
          <w:sz w:val="20"/>
          <w:szCs w:val="20"/>
        </w:rPr>
        <w:t xml:space="preserve"> Lisinskog</w:t>
      </w:r>
    </w:p>
    <w:p w:rsidR="00E207D1" w:rsidRDefault="00205666" w:rsidP="00E207D1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2016.                  </w:t>
      </w:r>
      <w:r w:rsidR="00E207D1" w:rsidRPr="00E207D1">
        <w:rPr>
          <w:rFonts w:eastAsia="Calibri" w:cs="Calibri"/>
          <w:sz w:val="20"/>
          <w:szCs w:val="20"/>
        </w:rPr>
        <w:t>nagrada HDGPP- a za organizaciju koncerata povodom 50. Obljetnice</w:t>
      </w:r>
      <w:r w:rsidR="00E207D1">
        <w:rPr>
          <w:rFonts w:eastAsia="Calibri" w:cs="Calibri"/>
          <w:sz w:val="20"/>
          <w:szCs w:val="20"/>
        </w:rPr>
        <w:t>; o</w:t>
      </w:r>
      <w:r w:rsidR="00E207D1" w:rsidRPr="00E207D1">
        <w:rPr>
          <w:rFonts w:eastAsia="Calibri" w:cs="Calibri"/>
          <w:sz w:val="20"/>
          <w:szCs w:val="20"/>
        </w:rPr>
        <w:t xml:space="preserve">bjavljena izdanja „Sviranje </w:t>
      </w:r>
      <w:r w:rsidR="00E207D1">
        <w:rPr>
          <w:rFonts w:eastAsia="Calibri" w:cs="Calibri"/>
          <w:sz w:val="20"/>
          <w:szCs w:val="20"/>
        </w:rPr>
        <w:t xml:space="preserve">  </w:t>
      </w:r>
    </w:p>
    <w:p w:rsidR="00E207D1" w:rsidRPr="00E207D1" w:rsidRDefault="00E207D1" w:rsidP="00E207D1">
      <w:pPr>
        <w:spacing w:after="0" w:line="240" w:lineRule="auto"/>
        <w:ind w:left="36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      </w:t>
      </w:r>
      <w:r w:rsidR="00205666">
        <w:rPr>
          <w:rFonts w:eastAsia="Calibri" w:cs="Calibri"/>
          <w:sz w:val="20"/>
          <w:szCs w:val="20"/>
        </w:rPr>
        <w:t xml:space="preserve">                             </w:t>
      </w:r>
      <w:r w:rsidRPr="00E207D1">
        <w:rPr>
          <w:rFonts w:eastAsia="Calibri" w:cs="Calibri"/>
          <w:sz w:val="20"/>
          <w:szCs w:val="20"/>
        </w:rPr>
        <w:t>partitura“ i „ Solfeggio 5“</w:t>
      </w:r>
    </w:p>
    <w:p w:rsidR="00E207D1" w:rsidRPr="00E207D1" w:rsidRDefault="00E207D1" w:rsidP="00D034F4">
      <w:pPr>
        <w:pStyle w:val="ListParagraph"/>
        <w:numPr>
          <w:ilvl w:val="0"/>
          <w:numId w:val="26"/>
        </w:numPr>
        <w:tabs>
          <w:tab w:val="left" w:pos="1985"/>
        </w:tabs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2017.                 </w:t>
      </w:r>
      <w:r w:rsidR="00D034F4">
        <w:rPr>
          <w:rFonts w:eastAsia="Calibri" w:cs="Calibri"/>
          <w:sz w:val="20"/>
          <w:szCs w:val="20"/>
        </w:rPr>
        <w:t xml:space="preserve"> </w:t>
      </w:r>
      <w:r w:rsidRPr="00E207D1">
        <w:rPr>
          <w:rFonts w:eastAsia="Calibri" w:cs="Calibri"/>
          <w:sz w:val="20"/>
          <w:szCs w:val="20"/>
        </w:rPr>
        <w:t>objavljena knjiga  „ Vodič kroz posebnosti FMP. Što, kako i zašto?“</w:t>
      </w:r>
    </w:p>
    <w:p w:rsidR="00E207D1" w:rsidRPr="004F0C2B" w:rsidRDefault="00D034F4" w:rsidP="00D034F4">
      <w:pPr>
        <w:tabs>
          <w:tab w:val="left" w:pos="2127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                                          </w:t>
      </w:r>
      <w:r w:rsidR="009F0178">
        <w:rPr>
          <w:rFonts w:eastAsia="Calibri" w:cs="Calibri"/>
          <w:sz w:val="20"/>
          <w:szCs w:val="20"/>
        </w:rPr>
        <w:t xml:space="preserve"> </w:t>
      </w:r>
      <w:r w:rsidR="00E207D1" w:rsidRPr="00E207D1">
        <w:rPr>
          <w:rFonts w:eastAsia="Calibri" w:cs="Calibri"/>
          <w:sz w:val="20"/>
          <w:szCs w:val="20"/>
        </w:rPr>
        <w:t>Donesen novi Pravilnik o pedagoškoj dokumentaciji koja je prilagođena Planu i programu FMP</w:t>
      </w:r>
    </w:p>
    <w:p w:rsidR="003E75ED" w:rsidRPr="004F0C2B" w:rsidRDefault="003E75E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F722CC" w:rsidRPr="004F0C2B" w:rsidRDefault="00F722CC" w:rsidP="00883C5A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F80004" w:rsidP="00F01471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lastRenderedPageBreak/>
        <w:t>1.</w:t>
      </w:r>
      <w:r w:rsidR="003C1295" w:rsidRPr="004F0C2B">
        <w:rPr>
          <w:rFonts w:eastAsia="Calibri" w:cs="Calibri"/>
          <w:b/>
          <w:sz w:val="20"/>
          <w:szCs w:val="20"/>
        </w:rPr>
        <w:t>2. ELLY BAŠIĆ</w:t>
      </w:r>
      <w:r w:rsidR="00F01471" w:rsidRPr="004F0C2B">
        <w:rPr>
          <w:rFonts w:eastAsia="Calibri" w:cs="Calibri"/>
          <w:sz w:val="20"/>
          <w:szCs w:val="20"/>
        </w:rPr>
        <w:t xml:space="preserve"> </w:t>
      </w:r>
      <w:r w:rsidR="00AF77CE" w:rsidRPr="004F0C2B">
        <w:rPr>
          <w:rFonts w:eastAsia="Calibri" w:cs="Calibri"/>
          <w:sz w:val="20"/>
          <w:szCs w:val="20"/>
        </w:rPr>
        <w:t xml:space="preserve"> </w:t>
      </w:r>
      <w:r w:rsidR="00F01471" w:rsidRPr="004F0C2B">
        <w:rPr>
          <w:rFonts w:eastAsia="Calibri" w:cs="Calibri"/>
          <w:sz w:val="20"/>
          <w:szCs w:val="20"/>
        </w:rPr>
        <w:t>(Zagreb 1908</w:t>
      </w:r>
      <w:r w:rsidR="00E02D89">
        <w:rPr>
          <w:rFonts w:eastAsia="Calibri" w:cs="Calibri"/>
          <w:sz w:val="20"/>
          <w:szCs w:val="20"/>
        </w:rPr>
        <w:t>.</w:t>
      </w:r>
      <w:r w:rsidR="00F01471" w:rsidRPr="004F0C2B">
        <w:rPr>
          <w:rFonts w:eastAsia="Calibri" w:cs="Calibri"/>
          <w:sz w:val="20"/>
          <w:szCs w:val="20"/>
        </w:rPr>
        <w:t>- Zagreb 1998</w:t>
      </w:r>
      <w:r w:rsidR="00E02D89">
        <w:rPr>
          <w:rFonts w:eastAsia="Calibri" w:cs="Calibri"/>
          <w:sz w:val="20"/>
          <w:szCs w:val="20"/>
        </w:rPr>
        <w:t>.</w:t>
      </w:r>
      <w:r w:rsidR="00F01471" w:rsidRPr="004F0C2B">
        <w:rPr>
          <w:sz w:val="20"/>
          <w:szCs w:val="20"/>
        </w:rPr>
        <w:t>)</w:t>
      </w:r>
    </w:p>
    <w:p w:rsidR="00784551" w:rsidRPr="004F0C2B" w:rsidRDefault="00784551">
      <w:pPr>
        <w:spacing w:after="0" w:line="240" w:lineRule="auto"/>
        <w:ind w:firstLine="708"/>
        <w:jc w:val="both"/>
        <w:rPr>
          <w:rFonts w:eastAsia="Calibri" w:cs="Calibri"/>
          <w:sz w:val="20"/>
          <w:szCs w:val="20"/>
        </w:rPr>
      </w:pPr>
    </w:p>
    <w:p w:rsidR="003E75ED" w:rsidRPr="004F0C2B" w:rsidRDefault="00992042" w:rsidP="003E75E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Elly Bašić, rođ. Lerch, istaknuta je hrvatska glazbena pedagoginja, metodičarka i etnomuzikologinja te autorica cjelovite, izvorne glazbene pedagogije pod nazivom Funkcionalna muzička pedagogija.</w:t>
      </w:r>
    </w:p>
    <w:p w:rsidR="003E75ED" w:rsidRPr="004F0C2B" w:rsidRDefault="003E75ED" w:rsidP="003E75E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3E75E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 muzičkoj akademiji u Zagrebu diplomirala je glasovir te apsolvirala kompoziciju i dirigiranje te se vrlo mlada hrabro uključila u glazbeno- pedagoški i znanstveno- istraživački rad. Surađivala je sa znanstvenicima različitih područja muzikoterapeutima, lingvistima, neuropsihijatrima, likovnim pedagozima i dr.</w:t>
      </w:r>
    </w:p>
    <w:p w:rsidR="003E75ED" w:rsidRPr="004F0C2B" w:rsidRDefault="003E75ED" w:rsidP="003E75E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Pedagošku djelatnost započela je već 1929.godine kada je osnovala eksperimentalnu muzičku školu Beethoven,</w:t>
      </w:r>
      <w:r w:rsidRPr="004F0C2B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na kojoj je predavala glasovir i glazbeno</w:t>
      </w:r>
      <w:r w:rsidR="00320FDD" w:rsidRPr="004F0C2B">
        <w:rPr>
          <w:rFonts w:eastAsia="Calibri" w:cs="Calibri"/>
          <w:sz w:val="20"/>
          <w:szCs w:val="20"/>
        </w:rPr>
        <w:t xml:space="preserve">- </w:t>
      </w:r>
      <w:r w:rsidRPr="004F0C2B">
        <w:rPr>
          <w:rFonts w:eastAsia="Calibri" w:cs="Calibri"/>
          <w:sz w:val="20"/>
          <w:szCs w:val="20"/>
        </w:rPr>
        <w:t>teorijske predmete. Visokoškolski predavački curriculum Elly Bašić obuhvaćao je rad na Muzičkoj akademiji u Zagrebu, Kazališnoj akademiji također u Zagrebu te na Muzičkoj akademiji u Sarajevu, gdje je bila pročelnica teorijskog odjela.</w:t>
      </w:r>
    </w:p>
    <w:p w:rsidR="00F01471" w:rsidRPr="004F0C2B" w:rsidRDefault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Njezin udžbenik solfeggia Sedam nota sto divota (prvo izdanje 1958. godine) doživio je 13 izdanja kao apsolutni poslijeratni bestseller u području glazbene pedagogije u Hrvatskoj.</w:t>
      </w:r>
    </w:p>
    <w:p w:rsidR="00F01471" w:rsidRPr="004F0C2B" w:rsidRDefault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Pri osnovnoj školi Gračani utemeljuje 1962. godine osnovnu Funkcionalnu muzičku školu (sada Glazbeno učilište Elly Bašić), koja se 1965. godine osamostaljuje u Mlinarskoj 25 pod nazivom Centralna funkcionalna muzička škola. </w:t>
      </w:r>
    </w:p>
    <w:p w:rsidR="00F01471" w:rsidRPr="004F0C2B" w:rsidRDefault="00F01471" w:rsidP="00F01471">
      <w:pPr>
        <w:spacing w:after="0" w:line="240" w:lineRule="auto"/>
        <w:rPr>
          <w:rFonts w:eastAsia="Calibri" w:cs="Calibri"/>
          <w:sz w:val="20"/>
          <w:szCs w:val="20"/>
        </w:rPr>
      </w:pPr>
    </w:p>
    <w:p w:rsidR="00F01471" w:rsidRPr="004F0C2B" w:rsidRDefault="003C1295" w:rsidP="00F01471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 znanstvenoistraživačkom području Elly Bašić se posebno zanimala za  spontano glazbeno izražavanje. Na temelju svojih istraživanja objavila je rad Kreativnost djeteta kao prirodna datost i mogućnost održavanja i razvijanja kreativnosti u odraslih, u kojemu ističe kako je za poticanje i razvoj kreativnosti svakog pojedinog djeteta potreban dulji vremenski period te izbjegavanje strogog procjenjivanja rezultata.</w:t>
      </w:r>
    </w:p>
    <w:p w:rsidR="00F66D97" w:rsidRPr="004F0C2B" w:rsidRDefault="00F66D97" w:rsidP="00F01471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Od 1954. godine bila je vanjska suradnica Zavoda za istraživanje folklora u Zagrebu (danas Institut za etnologiju i folkloristiku). Rezultate svojih istraživanja predstavila je u nizu od tridesetak radova  na brojnim znanstvenim skupovima u zemlji i inozemstvu.</w:t>
      </w:r>
    </w:p>
    <w:p w:rsidR="00F01471" w:rsidRPr="004F0C2B" w:rsidRDefault="00F01471" w:rsidP="00F01471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12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Za svoj pedagoški rad dobila je 1992. godine nagradu za životno djelo Ivan Filipović, povodom čega je muzikolog Stanislav Tuksar napisao …u području glazbenog odgoja i obrazovanja teško se može danas pronaći osoba koja bi s više opravdanja mogla pretendirati na nagradu Ivan Filipović.</w:t>
      </w:r>
    </w:p>
    <w:p w:rsidR="0081483E" w:rsidRPr="004F0C2B" w:rsidRDefault="003C1295" w:rsidP="00F01471">
      <w:pPr>
        <w:spacing w:after="12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Elly Bašić među prvima je isticala važnost glazbenog obrazovanja u stvaranju kompletnih i harmoničnih ličnosti uz često citiran moto: </w:t>
      </w:r>
      <w:r w:rsidRPr="004F0C2B">
        <w:rPr>
          <w:rFonts w:eastAsia="Calibri" w:cs="Calibri"/>
          <w:i/>
          <w:sz w:val="20"/>
          <w:szCs w:val="20"/>
        </w:rPr>
        <w:t>Svako dijete ima pravo na glazbenu kulturu</w:t>
      </w:r>
      <w:r w:rsidRPr="004F0C2B">
        <w:rPr>
          <w:rFonts w:eastAsia="Calibri" w:cs="Calibri"/>
          <w:sz w:val="20"/>
          <w:szCs w:val="20"/>
        </w:rPr>
        <w:t xml:space="preserve">. Vrijednost </w:t>
      </w:r>
      <w:r w:rsidR="00320FDD" w:rsidRPr="004F0C2B">
        <w:rPr>
          <w:rFonts w:eastAsia="Calibri" w:cs="Calibri"/>
          <w:sz w:val="20"/>
          <w:szCs w:val="20"/>
        </w:rPr>
        <w:t>i suvremenost njezinog životnog djela potvrđuje se i danas novim odgojno- obrazovnim ciljevima glazbene pedagogije.</w:t>
      </w:r>
    </w:p>
    <w:p w:rsidR="00F66D97" w:rsidRPr="004F0C2B" w:rsidRDefault="00F66D97" w:rsidP="00F01471">
      <w:pPr>
        <w:spacing w:after="120" w:line="240" w:lineRule="auto"/>
        <w:rPr>
          <w:rFonts w:eastAsia="Calibri" w:cs="Calibri"/>
          <w:sz w:val="20"/>
          <w:szCs w:val="20"/>
        </w:rPr>
      </w:pPr>
    </w:p>
    <w:p w:rsidR="00320FDD" w:rsidRPr="00734253" w:rsidRDefault="00320FDD" w:rsidP="00F01471">
      <w:pPr>
        <w:spacing w:after="120" w:line="240" w:lineRule="auto"/>
        <w:rPr>
          <w:rFonts w:eastAsia="Calibri" w:cs="Calibri"/>
          <w:b/>
        </w:rPr>
      </w:pPr>
      <w:r w:rsidRPr="00734253">
        <w:rPr>
          <w:rFonts w:eastAsia="Calibri" w:cs="Calibri"/>
          <w:b/>
        </w:rPr>
        <w:t>1.3. O funkcionalnoj muzičkoj pedagogiji ( FMP)</w:t>
      </w:r>
    </w:p>
    <w:p w:rsidR="00320FDD" w:rsidRPr="004F0C2B" w:rsidRDefault="00320FDD" w:rsidP="00F01471">
      <w:pPr>
        <w:spacing w:after="120" w:line="240" w:lineRule="auto"/>
        <w:rPr>
          <w:rFonts w:eastAsia="Calibri" w:cs="Calibri"/>
          <w:b/>
          <w:sz w:val="20"/>
          <w:szCs w:val="20"/>
        </w:rPr>
      </w:pPr>
      <w:r w:rsidRPr="00AB6F43">
        <w:rPr>
          <w:rFonts w:eastAsia="Calibri" w:cs="Calibri"/>
          <w:b/>
          <w:sz w:val="20"/>
          <w:szCs w:val="20"/>
        </w:rPr>
        <w:t>FUNKCIONALNA MUZIČKA PEDAGOGIJA- OS</w:t>
      </w:r>
      <w:r w:rsidRPr="004F0C2B">
        <w:rPr>
          <w:rFonts w:eastAsia="Calibri" w:cs="Calibri"/>
          <w:b/>
          <w:sz w:val="20"/>
          <w:szCs w:val="20"/>
        </w:rPr>
        <w:t>NOVNE POSTAVKE</w:t>
      </w:r>
    </w:p>
    <w:p w:rsidR="00F243FC" w:rsidRPr="004F0C2B" w:rsidRDefault="00320FDD" w:rsidP="00F01471">
      <w:pPr>
        <w:spacing w:after="12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„ Ne neko dijete, već svako dijete ima pravo na glazbenu kulturu“</w:t>
      </w:r>
      <w:r w:rsidR="00F243FC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osnovni je stav na kojem su građeni principi funkcionalne muzičke pedagogije. Na osnovu svojih istraživačkih rezultata i dugogodišnje istraživačke prakse, fu</w:t>
      </w:r>
      <w:r w:rsidR="00F243FC" w:rsidRPr="004F0C2B">
        <w:rPr>
          <w:rFonts w:eastAsia="Calibri" w:cs="Calibri"/>
          <w:sz w:val="20"/>
          <w:szCs w:val="20"/>
        </w:rPr>
        <w:t>nkcionalna muzička pedagogija, među ostalim, ukazuje i na slijedeće:</w:t>
      </w:r>
    </w:p>
    <w:p w:rsidR="00F243FC" w:rsidRPr="004F0C2B" w:rsidRDefault="00F243FC" w:rsidP="00962260">
      <w:pPr>
        <w:pStyle w:val="ListParagraph"/>
        <w:numPr>
          <w:ilvl w:val="1"/>
          <w:numId w:val="2"/>
        </w:numPr>
        <w:spacing w:after="12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- da sluh nije identičan s muzikalnošću</w:t>
      </w:r>
    </w:p>
    <w:p w:rsidR="00F243FC" w:rsidRPr="004F0C2B" w:rsidRDefault="00F243FC" w:rsidP="00962260">
      <w:pPr>
        <w:pStyle w:val="ListParagraph"/>
        <w:numPr>
          <w:ilvl w:val="1"/>
          <w:numId w:val="2"/>
        </w:numPr>
        <w:spacing w:after="12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- da odgoj sluha ne podrazumijeva i odgoj djetetove muzikalne ličnosti</w:t>
      </w:r>
    </w:p>
    <w:p w:rsidR="00F243FC" w:rsidRPr="004F0C2B" w:rsidRDefault="00F243FC" w:rsidP="00962260">
      <w:pPr>
        <w:pStyle w:val="ListParagraph"/>
        <w:numPr>
          <w:ilvl w:val="1"/>
          <w:numId w:val="2"/>
        </w:numPr>
        <w:spacing w:after="12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- da svako dijete ima sluha</w:t>
      </w:r>
    </w:p>
    <w:p w:rsidR="00F243FC" w:rsidRPr="004F0C2B" w:rsidRDefault="00F243FC" w:rsidP="00962260">
      <w:pPr>
        <w:pStyle w:val="ListParagraph"/>
        <w:numPr>
          <w:ilvl w:val="1"/>
          <w:numId w:val="2"/>
        </w:numPr>
        <w:spacing w:after="12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- da svako dijete ima ritma</w:t>
      </w:r>
    </w:p>
    <w:p w:rsidR="00F01471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U slučaju nedovoljne razvijenosti neke od  djetetovih muzikalnih dispozicija ili sposobnosti, upravo glazbena je pedagogija ta kojoj je zadatak da mu ga razvije. Ne samo zbog naše kulture, već i (a što i nije manje važno)  zbog    d j e t e t o v e   s o c i j a l i z a c i j e.</w:t>
      </w:r>
    </w:p>
    <w:p w:rsidR="00F243FC" w:rsidRPr="004F0C2B" w:rsidRDefault="00F243FC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Dijete je cjelovito biće. Ono još nije specijalist ni na jednom području. Spontano dijete se muzikalno cjelovito izražava. Pri razvijanju djetetove misaonosti i svijesti o problemima kojima tijekom svog razvoja treba ovladati,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 programski i metodički osmišljeno zakonitosti donosi  unutar cjeline (ne razbijanje zakonitosti u elemente, kako bi se ti elementi kasnije povezivali u cjeline). Samim tim građa postaje djetetu muzikalno bliska i  prepoznatljiva. Taj se djetetov prirodni osjet za zakonitost cjeline svakodnevno odvija na svim prostorima: od njegovih stvaralačkih igara ranog djetinjstva do adolescencije, a ukoliko mu to pogrešnim odgojem ne spriječimo - i do njegove dobi odrasloga.</w:t>
      </w:r>
    </w:p>
    <w:p w:rsidR="0081483E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33734B" w:rsidRPr="004F0C2B" w:rsidRDefault="0033734B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CD0AEC" w:rsidRDefault="00CD0AEC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lastRenderedPageBreak/>
        <w:t>ODGOJNI CILJEVI</w:t>
      </w:r>
    </w:p>
    <w:p w:rsidR="00F01471" w:rsidRPr="004F0C2B" w:rsidRDefault="00F0147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F01471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Uz korak tradicionalno uskom zadatku osnovnog glazbenog školstva, kojemu je cilj stvaranje budućeg  r e p r o d u k t i v n o g  profesionalca,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uz ovu stručnu i društvenu obvezu, želi i ostalu djecu, uz pomoć glazbe kao najspontanijeg umjetničko odgojnog medija i bogatstva dječjih prirodnih  dispozicija, optimalno razviti u maštovitiju, kreativniju, slobodniju i cjelovitu osobu i u izvan</w:t>
      </w:r>
      <w:r w:rsidR="00913D9D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glazbenom budućem zvanju i interesima.  Zbog toga ističemo da je cilj odgoja putem FMP i za budućeg profesionalca i za amatera, ali i za svu ostalu djecu - ne samo osposobiti vještine i znanja  (i to tek njihove elemente) u tradicionalnom školstvu - nego razviti senzibilitet, očuvati stvaralačko, izbjegavati tipizirano doživljavanje i izražavanje, razvijati samostalnost mišljenja, buditi stalnu znatiželju  poticati intelektualne aktivnosti.</w:t>
      </w:r>
    </w:p>
    <w:p w:rsidR="00F01471" w:rsidRPr="004F0C2B" w:rsidRDefault="00F01471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Ne prihvaćajući u tradicionalnom glazbenom školstvu uobičajeno selekcioniranje djeteta po tzv. muzikalnim sposobnostima (pet minutno provjeravanjem sluha, ritma i memorije), a vjerujući u razvojne dispozicije svakog djeteta, glazbena škola FMP u I. godinu osnovne glazbene škole prima bez uobičajenog prijamnog ispita.</w:t>
      </w:r>
    </w:p>
    <w:p w:rsidR="00F01471" w:rsidRPr="004F0C2B" w:rsidRDefault="00F01471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Nastavni programi Funkcionalne muzičke pedagogije imaju elastičnu strukturu, kojom se nastoji bez žrtvovanja onog umjetničkog u glazbenoj pedagogiji poći i pedagoškim putovima u kojima se i glazbeno nadarenom i glazbeno prosječnom tipu djeteta  omogućio što bolji umjetnički razvoj.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naročitu pozornost posvećuje i prosječnom tipu djeteta nastojeći za svako dijete pronaći oblike rada i metodičke principe koji će omogućiti odgoj na što višoj umjetničkoj razini - za kulturu svakog djeteta i budućeg građanina. S druge strane, radeći principom dvostrukog kolosijeka,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svojom strukturom i pedagoškim stavovima razvija specifična metodička područja odgoja i za visoke zahtjeve umjetničke profesije, bez potrebe za kompromisima.</w:t>
      </w:r>
    </w:p>
    <w:p w:rsidR="00F01471" w:rsidRPr="004F0C2B" w:rsidRDefault="00F01471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i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I prije svega, ističemo bitnu misao i zadatak Funkcionalne muzičke pedagogije - "</w:t>
      </w:r>
      <w:r w:rsidRPr="004F0C2B">
        <w:rPr>
          <w:rFonts w:eastAsia="Calibri" w:cs="Calibri"/>
          <w:i/>
          <w:sz w:val="20"/>
          <w:szCs w:val="20"/>
        </w:rPr>
        <w:t>otkloniti djetetu strah pred neuspjehom" .</w:t>
      </w:r>
    </w:p>
    <w:p w:rsidR="00F66D97" w:rsidRPr="004F0C2B" w:rsidRDefault="00F66D97">
      <w:pPr>
        <w:spacing w:after="0" w:line="240" w:lineRule="auto"/>
        <w:jc w:val="both"/>
        <w:rPr>
          <w:rFonts w:eastAsia="Calibri" w:cs="Calibri"/>
          <w:b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  <w:u w:val="single"/>
        </w:rPr>
      </w:pPr>
      <w:r w:rsidRPr="004F0C2B">
        <w:rPr>
          <w:rFonts w:eastAsia="Calibri" w:cs="Calibri"/>
          <w:b/>
          <w:sz w:val="20"/>
          <w:szCs w:val="20"/>
          <w:u w:val="single"/>
        </w:rPr>
        <w:t>SPECIFIČNOSTI PROGRAMA OSNOVNE ŠKOLE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ETAPNI RAZVOJ U INSTRUMENTALNOJ NASTAVI</w:t>
      </w: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Dinamika dječjeg razvoja umnogome varira čak i u razvojnom tijeku istoga djeteta i nije pokazatelj djetetovih objektivnih sposobnosti.  Kako bi se djeci osigurao glazbeno optimalan razvoj, osnovna glazbena FMP u instrumentalnoj nastavi nije organizirana u razrede, već u sustav etapnog razvoja</w:t>
      </w:r>
      <w:r w:rsidRPr="004F0C2B">
        <w:rPr>
          <w:rFonts w:eastAsia="Calibri" w:cs="Calibri"/>
          <w:b/>
          <w:sz w:val="20"/>
          <w:szCs w:val="20"/>
        </w:rPr>
        <w:t>. Tri su razvojne etape</w:t>
      </w:r>
      <w:r w:rsidRPr="004F0C2B">
        <w:rPr>
          <w:rFonts w:eastAsia="Calibri" w:cs="Calibri"/>
          <w:sz w:val="20"/>
          <w:szCs w:val="20"/>
        </w:rPr>
        <w:t xml:space="preserve"> - svaka od njih u principu obuhvaća gradivo od po dva razreda.  Dijete bržeg muzikalnog razvojnog procesa moći će i u kraćem vremenskom razdoblju prijeći u sljedeću razvojnu etapu, dok će se poneko dijete - prema potrebi jednog polaganijeg razvoja moći dulje zadržati unutar iste etape za jednu školsku godinu. Eventualno dulje zadržavanje unutar iste etape, omogućuje preopterećenom djetetu rasterećenje, mirniji razvoj i dozrijevanje, uz bogatije upoznavanje literature iste zahtjevne razine. (Unutar osnovnog školovanja produljenje se može, u skladu s Zakonom o osnovnom školstvu, dogoditi dva puta.)</w:t>
      </w:r>
    </w:p>
    <w:p w:rsidR="00F01471" w:rsidRPr="004F0C2B" w:rsidRDefault="00F01471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Prijelaz u sljedeću etapu nije uvjetovan završenim gradivom, koje je u praksi  često i formalne prirode, nego djetetovom tehničkom (mehaničkom), mentalnom, intelektualnom i muzikalnom zrelošću za nesmetan razvojni tijek unutar sljedeće etape. Time težište rada nije na kvantiteti gradiva, nego u kvaliteti muziciranja. </w:t>
      </w:r>
      <w:r w:rsidRPr="004F0C2B">
        <w:rPr>
          <w:rFonts w:eastAsia="Calibri" w:cs="Calibri"/>
          <w:b/>
          <w:sz w:val="20"/>
          <w:szCs w:val="20"/>
        </w:rPr>
        <w:t>Odluku o prijelazu ili produljenju etape</w:t>
      </w:r>
      <w:r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b/>
          <w:sz w:val="20"/>
          <w:szCs w:val="20"/>
        </w:rPr>
        <w:t>donosi nastavnik glavnog predmeta i komisija na kolokvijima ili ispitima</w:t>
      </w:r>
      <w:r w:rsidRPr="004F0C2B">
        <w:rPr>
          <w:rFonts w:eastAsia="Calibri" w:cs="Calibri"/>
          <w:sz w:val="20"/>
          <w:szCs w:val="20"/>
        </w:rPr>
        <w:t xml:space="preserve">.     </w:t>
      </w:r>
    </w:p>
    <w:p w:rsidR="00F01471" w:rsidRPr="004F0C2B" w:rsidRDefault="00F01471" w:rsidP="00F0147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Prve dvije etape</w:t>
      </w:r>
      <w:r w:rsidRPr="004F0C2B">
        <w:rPr>
          <w:rFonts w:eastAsia="Calibri" w:cs="Calibri"/>
          <w:sz w:val="20"/>
          <w:szCs w:val="20"/>
        </w:rPr>
        <w:t xml:space="preserve"> zajedničke su svoj djeci koja polaze program  Funkcionalne muzičke pedagogije. Za to će se vrijeme u većini djece i njihovih nastavnika iskristalizirati želje, potrebe i prije svega dispozicije onog manjeg broja njih, koji će vjerojatno nakon osnovne glazbene škole nastaviti ka profesionalnom usmjerenju srednje glazbene škole. Ostaloj djeci, a oni čine veliku većinu upisanih, prekidom glazbeno-usmjerenog obrazovanja, praktički prestaje glazbeno stručno vođeni razvoj. Prestankom sustavnog vježbanja instrumenta atrofira tehnička, odnosno mehanička sposobnost sviranja te će zbog toga praktički prestati komunicirati sa svojim instrumentom i njenom literaturom, a često i s glazbom uopće.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DB1579" w:rsidRDefault="00DB1579" w:rsidP="00F0147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F01471" w:rsidRPr="004F0C2B" w:rsidRDefault="003C1295" w:rsidP="00F0147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TEORIJSKI PREDMETI</w:t>
      </w:r>
    </w:p>
    <w:p w:rsidR="00F01471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Predmeti grupne nastave: Solfeggio I. - VI. i Teorija glazbe I. i II.,  za razliku od instrumentalne nastave, u većem dijelu realiziraju određeno gradivo tijekom jedne školske godine.</w:t>
      </w: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</w:p>
    <w:p w:rsidR="00F01471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Tijekom I solfeggia, metodičkim postupcima FMP, najveći dio djece se osposobljava za nastavak u II. Solfeggio, no za malobrojnu djecu, kojima je potreban polaganiji razvoj, postoji Prijelazni solfeggio I. Ovaj program namijenjen je, dakle, djeci kronološki premlade dobi, djeci s još postojećim problemima unutarnje zvučne predodžbe i glazbene memorije, te onoj kojima bi - prelazeći iz glazbenih škola koje metodički rade po drugačijim programima na Funkcionalni solfeggio, to bilo potrebno. Iz sličnih razloga nakon II solfeggia organiziran je i Prijelazni solfeggio II čime i prestaje spomenuta praksa. Slijedi standardni vertikalni razvoj sličan programima ostalih glazbenih metoda. 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lastRenderedPageBreak/>
        <w:t xml:space="preserve"> Krajem svake školske godine održavaju se komisijski ispiti, na kojima se dodatno raspravlja o razvoju svakog učenika pojedinačno te bilježe opisne ocjene u već spomenute dosjee.</w:t>
      </w:r>
    </w:p>
    <w:p w:rsidR="00F01471" w:rsidRPr="004F0C2B" w:rsidRDefault="00F01471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F0147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Predmet GLAZBENA UMJETNOSTI namijenjen je učenicima III. etape, prvenstveno onima B-programa (te fakultativno i onima A-programa) a sadržajno je orijentiran na bogatiji glazbeni, ali i cjelokupni umjetnički život sredine unutar koje određena generacija djece živi. Takav program treba biti važan doprinos njihovoj kulturi i njihovoj socijalizaciji u adolescenciji kao i kasnijoj još odrasloj dobi.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OCJENJIVANJE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Dinamiku interesa i motivaciju za napredak u radu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želi postići načinom i sadržajem rada, a ne SAMO ocjenom. Budeći u djetetu istinski interes,</w:t>
      </w:r>
      <w:r w:rsidR="00BC075C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znatiželju i želju za muziciranjem - a što se ne postiže ocjenama, postižu  pravi pedagoški uspjesi.</w:t>
      </w:r>
    </w:p>
    <w:p w:rsidR="00DA0E19" w:rsidRPr="004F0C2B" w:rsidRDefault="00DA0E19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ind w:right="-37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Od temeljne važnosti ove pedagogije je permanentno  praćenje razvoja svakog pojedinog učenika u vidu opisnih ocjena koje se unose u tzv. dosjee učenika što paralelno provode nastavnici instrumenta i grupne nastave. Time se izbjegava podjela djece na dobre i loše učenike kao i  traumatska stanja na ispitima kod djece i nastavnika. Uočeni problemi potrebni su sadržaj u kontinuiranom obrazovanju nastavnika - posebno unutar metodike Funkcionalne muzičke pedagogije. </w:t>
      </w:r>
    </w:p>
    <w:p w:rsidR="00DA0E19" w:rsidRPr="004F0C2B" w:rsidRDefault="00DA0E19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VERTIKALNI RAZVOJNI PRINCIP - CJELOVITOST NASTAVE</w:t>
      </w:r>
    </w:p>
    <w:p w:rsidR="0081483E" w:rsidRPr="004F0C2B" w:rsidRDefault="003C1295" w:rsidP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Sadržaji i programi nastave i njihova metodička provođenja, nisu koncipirani unutar predmeta kao zatvorene cjeline, već se Solfeggio, Teorija glazbe i instrumentalna nastava tijekom čitavog razvoja međusobno sadržajno prožimaju. Solfeggio i Teorija glazbe, prema tome ne služe djetetovom instrumentalnom i vokalno-reproduktivnom osposobljavanju što </w:t>
      </w:r>
      <w:r w:rsidRPr="004F0C2B">
        <w:rPr>
          <w:rFonts w:eastAsia="Calibri" w:cs="Calibri"/>
          <w:i/>
          <w:sz w:val="20"/>
          <w:szCs w:val="20"/>
        </w:rPr>
        <w:t>Funkcionalna muzička</w:t>
      </w:r>
      <w:r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i/>
          <w:sz w:val="20"/>
          <w:szCs w:val="20"/>
        </w:rPr>
        <w:t>pedagogija</w:t>
      </w:r>
      <w:r w:rsidR="00BC075C" w:rsidRPr="004F0C2B">
        <w:rPr>
          <w:rFonts w:eastAsia="Calibri" w:cs="Calibri"/>
          <w:sz w:val="20"/>
          <w:szCs w:val="20"/>
        </w:rPr>
        <w:t xml:space="preserve"> smatra preuskim i suviše jednosmjer</w:t>
      </w:r>
      <w:r w:rsidRPr="004F0C2B">
        <w:rPr>
          <w:rFonts w:eastAsia="Calibri" w:cs="Calibri"/>
          <w:sz w:val="20"/>
          <w:szCs w:val="20"/>
        </w:rPr>
        <w:t>nim zadatkom. Nastavna se područja tijekom svoga razvoja ne odvijaju u horizontali, omeđeni školskom godinom ili razredom, već vertikalnim razvojem, ne predmeta, već djeteta kroz njegov cjelovit razvoj unutar glazbenog školovanja.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IMPROVIZACIJA</w:t>
      </w:r>
    </w:p>
    <w:p w:rsidR="0081483E" w:rsidRPr="004F0C2B" w:rsidRDefault="003C1295" w:rsidP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Improvizacija je i u glazbi kreativni čin i omogućuje stvaralačku igru mašte djeteta. U metodici Funkcionalne muzičke pedagogije improvizacija zauzima posebno odgojno mjesto i čini jedno od najznačajnijih metodičkih postupaka pri djetetovom vertikalnom razvoju cjelokupnog muzičkog školovanja. Međusobnim prožimanjem stečenih glazbenih znanja, sposobnosti i dozrijevanja u horizontali, unutar svih predmetnih područja u cjelini, održava se radost muziciranja i spontana igra mašte. Improvizacija se nikada ne ocjenjuje, niti izvodi javno. </w:t>
      </w:r>
    </w:p>
    <w:p w:rsidR="0081483E" w:rsidRPr="004F0C2B" w:rsidRDefault="0081483E">
      <w:pPr>
        <w:spacing w:after="0" w:line="240" w:lineRule="auto"/>
        <w:ind w:firstLine="720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DJEČJE STVARALAŠTVO je jedno od najvažnijih radnih sadržaja na kojima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gradi metodičke postupke. </w:t>
      </w:r>
    </w:p>
    <w:p w:rsidR="00DA0E19" w:rsidRPr="004F0C2B" w:rsidRDefault="00DA0E19" w:rsidP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 w:rsidP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U </w:t>
      </w:r>
      <w:r w:rsidRPr="004F0C2B">
        <w:rPr>
          <w:rFonts w:eastAsia="Calibri" w:cs="Calibri"/>
          <w:i/>
          <w:sz w:val="20"/>
          <w:szCs w:val="20"/>
        </w:rPr>
        <w:t>Funkcionalnoj muzičkoj pedagogiji</w:t>
      </w:r>
      <w:r w:rsidRPr="004F0C2B">
        <w:rPr>
          <w:rFonts w:eastAsia="Calibri" w:cs="Calibri"/>
          <w:sz w:val="20"/>
          <w:szCs w:val="20"/>
        </w:rPr>
        <w:t xml:space="preserve"> dječja kreativnost je značajno sredstvo dvosmjernog komuniciranja s djetetom. Nama odraslima to omogućuje permanentna saznanja o djetetu, o glazbi i o ispravnim, ali i pogrešnim postupcima nas samih. </w:t>
      </w:r>
      <w:r w:rsidRPr="004F0C2B">
        <w:rPr>
          <w:rFonts w:eastAsia="Calibri" w:cs="Calibri"/>
          <w:i/>
          <w:sz w:val="20"/>
          <w:szCs w:val="20"/>
        </w:rPr>
        <w:t>Funkcionalna muzička pedagogija</w:t>
      </w:r>
      <w:r w:rsidRPr="004F0C2B">
        <w:rPr>
          <w:rFonts w:eastAsia="Calibri" w:cs="Calibri"/>
          <w:sz w:val="20"/>
          <w:szCs w:val="20"/>
        </w:rPr>
        <w:t xml:space="preserve"> dječje glazbeno stvaralaštvo, kao i dječje stvaralaštvo uopće, ne vrednuje kao produkt (glazbeno djelo), već kao djetetovo kazivanje - što nije identično s umjetničkim kazivanjem. Ono glazbenoj pedagogiji služi kao otkrivanje, spoznaja ili regulativ, ali i kao alarm (dvosmjerna komunikacija), a djetetu prije svega kao sloboda izražavanja, radost priopćavanja, muzikalno obogaćivanje ili kao potreba i sposobnost muzikalnog mišljenja. U daljnjem razvoju to je svijest o odnosima i zakonitostima, intenzivnom kontaktu s umjetnošću i prije svega razvijanje potrebe stvaralačkog pristupa izazovima, koje će mu se u njegovom daljnjem životu i izvan glazbe sve više nametati kao način življenja.</w:t>
      </w:r>
    </w:p>
    <w:p w:rsidR="00784551" w:rsidRPr="004F0C2B" w:rsidRDefault="00784551">
      <w:pPr>
        <w:spacing w:after="0" w:line="240" w:lineRule="auto"/>
        <w:jc w:val="both"/>
        <w:rPr>
          <w:rFonts w:eastAsia="Calibri" w:cs="Calibri"/>
          <w:b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  <w:u w:val="single"/>
        </w:rPr>
      </w:pPr>
      <w:r w:rsidRPr="004F0C2B">
        <w:rPr>
          <w:rFonts w:eastAsia="Calibri" w:cs="Calibri"/>
          <w:b/>
          <w:sz w:val="20"/>
          <w:szCs w:val="20"/>
          <w:u w:val="single"/>
        </w:rPr>
        <w:t xml:space="preserve">SPECIFIČNOSTI PROGRAMA SREDNJE GLAZBENE ŠKOLE </w:t>
      </w:r>
    </w:p>
    <w:p w:rsidR="00F66D97" w:rsidRPr="004F0C2B" w:rsidRDefault="00F66D97">
      <w:pPr>
        <w:spacing w:after="0" w:line="240" w:lineRule="auto"/>
        <w:jc w:val="both"/>
        <w:rPr>
          <w:rFonts w:eastAsia="Calibri" w:cs="Calibri"/>
          <w:b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U srednju glazbenu školu Funkcionalne muzičke pedagogije (FMP) upisuju se učenici nakon završene osnovne glazbene škole te nakon uspješno položenog prijamnog ispita. Upisom se učenici uključuju u jedan od obrazovnih profila: glazbenik instrumentalist, glazbenik pjevač i glazbenik teorijskog smjera.</w:t>
      </w:r>
    </w:p>
    <w:p w:rsidR="00DA0E19" w:rsidRPr="004F0C2B" w:rsidRDefault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Svi učenici srednje škole, neovisno o odjelu koji polaze, slušaju niz glazbeno</w:t>
      </w:r>
      <w:r w:rsidR="00DA0E19" w:rsidRPr="004F0C2B">
        <w:rPr>
          <w:rFonts w:eastAsia="Calibri" w:cs="Calibri"/>
          <w:sz w:val="20"/>
          <w:szCs w:val="20"/>
        </w:rPr>
        <w:t xml:space="preserve">- </w:t>
      </w:r>
      <w:r w:rsidRPr="004F0C2B">
        <w:rPr>
          <w:rFonts w:eastAsia="Calibri" w:cs="Calibri"/>
          <w:sz w:val="20"/>
          <w:szCs w:val="20"/>
        </w:rPr>
        <w:t>teorijskih predmeta koji teoretičarima predstavljaju osnovni dio struke, a instrumentalistima i pjevačima pomoć i podršku u njihovom glazbenom sazrijevanju.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Bez obzira na različitu težinu koju  teorijski predmeti imaju u odgoju različitih profila, u programu FMP svi učenici slušaju teorijske predmete zajedno u istim razrednim skupin</w:t>
      </w:r>
      <w:r w:rsidR="00DA0E19" w:rsidRPr="004F0C2B">
        <w:rPr>
          <w:rFonts w:eastAsia="Calibri" w:cs="Calibri"/>
          <w:sz w:val="20"/>
          <w:szCs w:val="20"/>
        </w:rPr>
        <w:t>ama. Time je svima omogućeno stje</w:t>
      </w:r>
      <w:r w:rsidRPr="004F0C2B">
        <w:rPr>
          <w:rFonts w:eastAsia="Calibri" w:cs="Calibri"/>
          <w:sz w:val="20"/>
          <w:szCs w:val="20"/>
        </w:rPr>
        <w:t xml:space="preserve">canje istog obima i širine glazbenih znanja i vještina. Različit tretman očituje se u tjednom opterećenju učenika koje je za instrumentaliste i pjevače manje, te u godišnjim ispitnim zahtjevima, koji su za ove profile lakši. 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Prema programu FMP krajem školske godine učenici polažu komisijski ispit iz svakog pojedinog predmeta.</w:t>
      </w:r>
    </w:p>
    <w:p w:rsidR="00DA0E19" w:rsidRPr="004F0C2B" w:rsidRDefault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lastRenderedPageBreak/>
        <w:t>Srednjoškolsko glazbeno obrazovanje po FMP predstavlja kontinuir</w:t>
      </w:r>
      <w:r w:rsidR="00DA0E19" w:rsidRPr="004F0C2B">
        <w:rPr>
          <w:rFonts w:eastAsia="Calibri" w:cs="Calibri"/>
          <w:sz w:val="20"/>
          <w:szCs w:val="20"/>
        </w:rPr>
        <w:t>ani nastavak osnovne glazbene š</w:t>
      </w:r>
      <w:r w:rsidRPr="004F0C2B">
        <w:rPr>
          <w:rFonts w:eastAsia="Calibri" w:cs="Calibri"/>
          <w:sz w:val="20"/>
          <w:szCs w:val="20"/>
        </w:rPr>
        <w:t>kole na temelju sukcesije sadržaja i metodičkih postupaka. Upravo stoga učenici u prvom r</w:t>
      </w:r>
      <w:r w:rsidR="00DA0E19" w:rsidRPr="004F0C2B">
        <w:rPr>
          <w:rFonts w:eastAsia="Calibri" w:cs="Calibri"/>
          <w:sz w:val="20"/>
          <w:szCs w:val="20"/>
        </w:rPr>
        <w:t>azredu srednje škole počinju stje</w:t>
      </w:r>
      <w:r w:rsidRPr="004F0C2B">
        <w:rPr>
          <w:rFonts w:eastAsia="Calibri" w:cs="Calibri"/>
          <w:sz w:val="20"/>
          <w:szCs w:val="20"/>
        </w:rPr>
        <w:t>cati prva znanja o viš</w:t>
      </w:r>
      <w:r w:rsidR="0033734B">
        <w:rPr>
          <w:rFonts w:eastAsia="Calibri" w:cs="Calibri"/>
          <w:sz w:val="20"/>
          <w:szCs w:val="20"/>
        </w:rPr>
        <w:t xml:space="preserve">eglasju na predmetu polifonija, </w:t>
      </w:r>
      <w:r w:rsidRPr="004F0C2B">
        <w:rPr>
          <w:rFonts w:eastAsia="Calibri" w:cs="Calibri"/>
          <w:sz w:val="20"/>
          <w:szCs w:val="20"/>
        </w:rPr>
        <w:t xml:space="preserve">a tek u kasnijim razredima na predmetu harmonija. Naime, polifoniji kao melodijskom načinu mišljenja solfeggio je u osnovnoj školi pripremio «teren» višegodišnjim bavljenjem melodijom, njezinom slušnom predodžbom te improvizacijama. Osim što je polifonija u prvom razredu logična s tog aspekta, ona također predstavlja čovjeku prirođen – melodijski način izražavanja, bila je prva u historijskom slijedu višeglasja, te njezin dvoglasni slog postupno uvodi učenike u višeglasnu strukturu glazbe. </w:t>
      </w:r>
    </w:p>
    <w:p w:rsidR="00DA0E19" w:rsidRPr="004F0C2B" w:rsidRDefault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Nakon polifonije slijedi u drugom razredu harmonija, a te je sadržaje solfeggio obradio kao zvukovnu predodžbu godinu dana ranije.</w:t>
      </w:r>
    </w:p>
    <w:p w:rsidR="00DA0E19" w:rsidRPr="004F0C2B" w:rsidRDefault="00DA0E1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Dakle, u srednjoj školi jednako kao u osnovnoj razvojni put slijedi princip kretanja od glazbenog doživljaja i iskustva ka sve većim znanjima i detaljima o raznim aspektima glazbenih pojava.</w:t>
      </w:r>
    </w:p>
    <w:p w:rsidR="00A877AD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Na ovom principu temelji se i koncepcija predmeta povijest glazbe tijekom sve četiri godine školovanja. U prvom razredu povijest glazbe nije kronološka, već je njezin program fleksibilan te odabir glazbenih primjera proizlazi iz prijedloga i želja učenika. Poanta je na korištenju emocionalne vezanosti učenika za neku glazbu na čijem se temelju potom nadograđuju znanja o glazbenim sastavnicama i stilovima. Od drugog razreda povijest glazbe prati sadržaje kronološki. Upravo u toj drugoj godini povijest glazbe će u svom kontekstu obraditi sadržaje koje su učenici u prethodnoj godini sami iskusili na predmetu polifonija –skladajući i improvizirajući. Ovakvo nadograđivanje znanja o istim glazbenim pojavama ali iz aspekata </w:t>
      </w:r>
    </w:p>
    <w:p w:rsidR="00A40202" w:rsidRPr="004F0C2B" w:rsidRDefault="00A4020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različitih predmeta proizlazi iz načela FMP o horizontalnoj i vertikalnoj povezanosti predmeta. Završetak ovog razvojnog puta predstavlja predmet analiza glazbenih oblika u kojem se koriste sva stečena znanja i vještine prethodnih godina.</w:t>
      </w:r>
    </w:p>
    <w:p w:rsidR="00A40202" w:rsidRPr="004F0C2B" w:rsidRDefault="00A4020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F80004" w:rsidP="0078455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104.2pt;height:430.85pt;z-index:251659264;mso-position-horizontal-relative:text;mso-position-vertical-relative:text" filled="t">
            <v:imagedata r:id="rId15" o:title=""/>
            <o:lock v:ext="edit" aspectratio="f"/>
            <w10:wrap type="square" side="right"/>
          </v:shape>
          <o:OLEObject Type="Embed" ProgID="StaticMetafile" ShapeID="_x0000_s1031" DrawAspect="Content" ObjectID="_1568629601" r:id="rId16"/>
        </w:pict>
      </w:r>
      <w:r w:rsidR="003C1295" w:rsidRPr="004F0C2B">
        <w:rPr>
          <w:rFonts w:eastAsia="Calibri" w:cs="Calibri"/>
          <w:sz w:val="20"/>
          <w:szCs w:val="20"/>
        </w:rPr>
        <w:t xml:space="preserve">Jedan od važnih metodičkih postupaka koji se kontinuirano nastavlja u srednjoj glazbi po FMP jest improvizacija. Ona predstavlja stalni segment nastavne prakse – osmišljen i planski vođen. Provodi se na više predmeta: solfeggio, polifonija, dirigiranje, komorna glazba. </w:t>
      </w:r>
    </w:p>
    <w:p w:rsidR="0081483E" w:rsidRPr="004F0C2B" w:rsidRDefault="0081483E">
      <w:pPr>
        <w:spacing w:after="0" w:line="240" w:lineRule="auto"/>
        <w:jc w:val="center"/>
        <w:rPr>
          <w:rFonts w:eastAsia="Calibri" w:cs="Calibri"/>
          <w:sz w:val="20"/>
          <w:szCs w:val="20"/>
        </w:rPr>
      </w:pPr>
    </w:p>
    <w:p w:rsidR="00784551" w:rsidRPr="00BA5058" w:rsidRDefault="00784551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81483E" w:rsidRPr="00BA5058" w:rsidRDefault="003C1295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BA5058">
        <w:rPr>
          <w:rFonts w:eastAsia="Calibri" w:cs="Calibri"/>
          <w:b/>
          <w:sz w:val="24"/>
          <w:szCs w:val="24"/>
        </w:rPr>
        <w:t>2. PODRUČJE RADA, PROGRAMI I TRAJANJE</w:t>
      </w:r>
    </w:p>
    <w:p w:rsidR="00481BBE" w:rsidRPr="004F0C2B" w:rsidRDefault="00481BB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Ciljevi i namjena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Područje rada Glazbenog učilišta Elly Bašić je glazbeni odgoj i obrazovanje djece i mladeži. Sukladno odobrenju Ministarstva znanosti, obrazovanja i športa  to obrazovanje objedinjuje: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a)</w:t>
      </w:r>
      <w:r w:rsidR="00F66D97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 xml:space="preserve"> predško</w:t>
      </w:r>
      <w:r w:rsidR="00F66D97" w:rsidRPr="004F0C2B">
        <w:rPr>
          <w:rFonts w:eastAsia="Calibri" w:cs="Calibri"/>
          <w:sz w:val="20"/>
          <w:szCs w:val="20"/>
        </w:rPr>
        <w:t>lski u trajanju od dvije godine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b)</w:t>
      </w:r>
      <w:r w:rsidR="00F66D97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 xml:space="preserve"> osnovnoškolski (od I – III e</w:t>
      </w:r>
      <w:r w:rsidR="00F66D97" w:rsidRPr="004F0C2B">
        <w:rPr>
          <w:rFonts w:eastAsia="Calibri" w:cs="Calibri"/>
          <w:sz w:val="20"/>
          <w:szCs w:val="20"/>
        </w:rPr>
        <w:t>tape) u trajanju od šest godina</w:t>
      </w:r>
      <w:r w:rsidRPr="004F0C2B">
        <w:rPr>
          <w:rFonts w:eastAsia="Calibri" w:cs="Calibri"/>
          <w:sz w:val="20"/>
          <w:szCs w:val="20"/>
        </w:rPr>
        <w:t xml:space="preserve"> </w:t>
      </w:r>
    </w:p>
    <w:p w:rsidR="00A877AD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c) </w:t>
      </w:r>
      <w:r w:rsidR="00F66D97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 xml:space="preserve">srednjoškolski program, u trajanju od četiri godine, kojim učenici </w:t>
      </w:r>
      <w:r w:rsidR="00A877AD" w:rsidRPr="004F0C2B">
        <w:rPr>
          <w:rFonts w:eastAsia="Calibri" w:cs="Calibri"/>
          <w:sz w:val="20"/>
          <w:szCs w:val="20"/>
        </w:rPr>
        <w:t xml:space="preserve">  </w:t>
      </w:r>
    </w:p>
    <w:p w:rsidR="0081483E" w:rsidRPr="004F0C2B" w:rsidRDefault="00A877A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</w:t>
      </w:r>
      <w:r w:rsidR="003C1295" w:rsidRPr="004F0C2B">
        <w:rPr>
          <w:rFonts w:eastAsia="Calibri" w:cs="Calibri"/>
          <w:sz w:val="20"/>
          <w:szCs w:val="20"/>
        </w:rPr>
        <w:t xml:space="preserve">stječu srednju stručnu </w:t>
      </w:r>
      <w:r w:rsidR="00F66D97" w:rsidRPr="004F0C2B">
        <w:rPr>
          <w:rFonts w:eastAsia="Calibri" w:cs="Calibri"/>
          <w:sz w:val="20"/>
          <w:szCs w:val="20"/>
        </w:rPr>
        <w:t>spremu</w:t>
      </w:r>
      <w:r w:rsidR="003C1295" w:rsidRPr="004F0C2B">
        <w:rPr>
          <w:rFonts w:eastAsia="Calibri" w:cs="Calibri"/>
          <w:sz w:val="20"/>
          <w:szCs w:val="20"/>
        </w:rPr>
        <w:t xml:space="preserve"> </w:t>
      </w:r>
    </w:p>
    <w:p w:rsidR="00913D9D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d) </w:t>
      </w:r>
      <w:r w:rsidR="00F66D97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IV</w:t>
      </w:r>
      <w:r w:rsidR="00F66D97" w:rsidRPr="004F0C2B">
        <w:rPr>
          <w:rFonts w:eastAsia="Calibri" w:cs="Calibri"/>
          <w:sz w:val="20"/>
          <w:szCs w:val="20"/>
        </w:rPr>
        <w:t>.</w:t>
      </w:r>
      <w:r w:rsidRPr="004F0C2B">
        <w:rPr>
          <w:rFonts w:eastAsia="Calibri" w:cs="Calibri"/>
          <w:sz w:val="20"/>
          <w:szCs w:val="20"/>
        </w:rPr>
        <w:t xml:space="preserve"> etapa,</w:t>
      </w:r>
      <w:r w:rsidR="0033734B">
        <w:rPr>
          <w:rFonts w:eastAsia="Calibri" w:cs="Calibri"/>
          <w:b/>
          <w:color w:val="FF0000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u trajanju od dvije godine (prema osobnim potrebama).</w:t>
      </w:r>
    </w:p>
    <w:p w:rsidR="00913D9D" w:rsidRPr="004F0C2B" w:rsidRDefault="00913D9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</w:t>
      </w:r>
      <w:r w:rsidR="00F66D97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 xml:space="preserve"> Šk. </w:t>
      </w:r>
      <w:r w:rsidR="00481BBE" w:rsidRPr="004F0C2B">
        <w:rPr>
          <w:rFonts w:eastAsia="Calibri" w:cs="Calibri"/>
          <w:sz w:val="20"/>
          <w:szCs w:val="20"/>
        </w:rPr>
        <w:t>g</w:t>
      </w:r>
      <w:r w:rsidRPr="004F0C2B">
        <w:rPr>
          <w:rFonts w:eastAsia="Calibri" w:cs="Calibri"/>
          <w:sz w:val="20"/>
          <w:szCs w:val="20"/>
        </w:rPr>
        <w:t>od. 201</w:t>
      </w:r>
      <w:r w:rsidR="0033734B">
        <w:rPr>
          <w:rFonts w:eastAsia="Calibri" w:cs="Calibri"/>
          <w:sz w:val="20"/>
          <w:szCs w:val="20"/>
        </w:rPr>
        <w:t>7</w:t>
      </w:r>
      <w:r w:rsidRPr="004F0C2B">
        <w:rPr>
          <w:rFonts w:eastAsia="Calibri" w:cs="Calibri"/>
          <w:sz w:val="20"/>
          <w:szCs w:val="20"/>
        </w:rPr>
        <w:t>./ 201</w:t>
      </w:r>
      <w:r w:rsidR="0033734B">
        <w:rPr>
          <w:rFonts w:eastAsia="Calibri" w:cs="Calibri"/>
          <w:sz w:val="20"/>
          <w:szCs w:val="20"/>
        </w:rPr>
        <w:t>8</w:t>
      </w:r>
      <w:r w:rsidRPr="004F0C2B">
        <w:rPr>
          <w:rFonts w:eastAsia="Calibri" w:cs="Calibri"/>
          <w:sz w:val="20"/>
          <w:szCs w:val="20"/>
        </w:rPr>
        <w:t>. nismo u mogućnosti provoditi IV. etapu</w:t>
      </w:r>
    </w:p>
    <w:p w:rsidR="00784551" w:rsidRPr="004F0C2B" w:rsidRDefault="0078455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4551" w:rsidRPr="004F0C2B" w:rsidRDefault="0078455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Default="002359A1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br w:type="textWrapping" w:clear="all"/>
      </w:r>
    </w:p>
    <w:p w:rsidR="000A2B8F" w:rsidRPr="004F0C2B" w:rsidRDefault="000A2B8F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A40202" w:rsidRPr="004F0C2B" w:rsidRDefault="00A40202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734253" w:rsidRDefault="003C1295">
      <w:pPr>
        <w:spacing w:after="0" w:line="240" w:lineRule="auto"/>
        <w:jc w:val="both"/>
        <w:rPr>
          <w:rFonts w:eastAsia="Calibri" w:cs="Calibri"/>
          <w:b/>
        </w:rPr>
      </w:pPr>
      <w:r w:rsidRPr="00734253">
        <w:rPr>
          <w:rFonts w:eastAsia="Calibri" w:cs="Calibri"/>
          <w:b/>
        </w:rPr>
        <w:lastRenderedPageBreak/>
        <w:t>2.1. Predškolski program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Predškolski program</w:t>
      </w:r>
      <w:r w:rsidRPr="004F0C2B">
        <w:rPr>
          <w:rFonts w:eastAsia="Calibri" w:cs="Calibri"/>
          <w:sz w:val="20"/>
          <w:szCs w:val="20"/>
        </w:rPr>
        <w:t xml:space="preserve"> ima zada</w:t>
      </w:r>
      <w:r w:rsidR="0033734B">
        <w:rPr>
          <w:rFonts w:eastAsia="Calibri" w:cs="Calibri"/>
          <w:sz w:val="20"/>
          <w:szCs w:val="20"/>
        </w:rPr>
        <w:t>ću uvođenja djece, u dobi od 6 -</w:t>
      </w:r>
      <w:r w:rsidRPr="004F0C2B">
        <w:rPr>
          <w:rFonts w:eastAsia="Calibri" w:cs="Calibri"/>
          <w:sz w:val="20"/>
          <w:szCs w:val="20"/>
        </w:rPr>
        <w:t xml:space="preserve"> 8 godina,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u čarobni svijet glazbe, razvijajući postupno muzikalnost, sluh, motoriku i osjećaj za ritam.</w:t>
      </w:r>
    </w:p>
    <w:p w:rsidR="00503679" w:rsidRPr="004F0C2B" w:rsidRDefault="00503679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Nakon programa grupne nastave u trajanju od dva sata tjedno po 60 minuta uvodi se i nastava blok</w:t>
      </w:r>
      <w:r w:rsidR="00503679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flaute kao individualni satovi dva puta tjedno po 15 minuta. Takva nastava najčećše ovisi o satnicama nastavnika kompetentnih za rad s učenicima predškolske dobi.</w:t>
      </w:r>
    </w:p>
    <w:p w:rsidR="00A877AD" w:rsidRPr="004F0C2B" w:rsidRDefault="00A877AD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4551" w:rsidRPr="004F0C2B" w:rsidRDefault="003C129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NASTAVNI PLAN PREDŠKOLSKOG OBRAZOVANJA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Trajanje programa: 2 godine</w:t>
      </w:r>
    </w:p>
    <w:p w:rsidR="00784551" w:rsidRPr="004F0C2B" w:rsidRDefault="0078455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4551" w:rsidRPr="004F0C2B" w:rsidRDefault="00784551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tbl>
      <w:tblPr>
        <w:tblW w:w="0" w:type="auto"/>
        <w:tblInd w:w="1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1559"/>
        <w:gridCol w:w="1418"/>
      </w:tblGrid>
      <w:tr w:rsidR="0081483E" w:rsidRPr="004F0C2B" w:rsidTr="0078455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Razred: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II.</w:t>
            </w:r>
          </w:p>
        </w:tc>
      </w:tr>
      <w:tr w:rsidR="0081483E" w:rsidRPr="004F0C2B" w:rsidTr="0078455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Predškolski glazbeni: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</w:tr>
      <w:tr w:rsidR="0081483E" w:rsidRPr="004F0C2B" w:rsidTr="00784551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Blok flauta: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15'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15'</w:t>
            </w:r>
          </w:p>
        </w:tc>
      </w:tr>
    </w:tbl>
    <w:p w:rsidR="00734253" w:rsidRPr="00734253" w:rsidRDefault="00734253">
      <w:pPr>
        <w:spacing w:after="0" w:line="240" w:lineRule="auto"/>
        <w:jc w:val="both"/>
        <w:rPr>
          <w:rFonts w:eastAsia="Calibri" w:cs="Calibri"/>
          <w:b/>
        </w:rPr>
      </w:pPr>
    </w:p>
    <w:p w:rsidR="0081483E" w:rsidRPr="00734253" w:rsidRDefault="003C1295">
      <w:pPr>
        <w:spacing w:after="0" w:line="240" w:lineRule="auto"/>
        <w:jc w:val="both"/>
        <w:rPr>
          <w:rFonts w:eastAsia="Calibri" w:cs="Calibri"/>
          <w:b/>
        </w:rPr>
      </w:pPr>
      <w:r w:rsidRPr="00734253">
        <w:rPr>
          <w:rFonts w:eastAsia="Calibri" w:cs="Calibri"/>
          <w:b/>
        </w:rPr>
        <w:t>2.2. Osnovnoškolski program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U području rada </w:t>
      </w:r>
      <w:r w:rsidRPr="004F0C2B">
        <w:rPr>
          <w:rFonts w:eastAsia="Calibri" w:cs="Calibri"/>
          <w:b/>
          <w:sz w:val="20"/>
          <w:szCs w:val="20"/>
        </w:rPr>
        <w:t>osnovne</w:t>
      </w:r>
      <w:r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b/>
          <w:sz w:val="20"/>
          <w:szCs w:val="20"/>
        </w:rPr>
        <w:t>glazbene škole</w:t>
      </w:r>
      <w:r w:rsidRPr="004F0C2B">
        <w:rPr>
          <w:rFonts w:eastAsia="Calibri" w:cs="Calibri"/>
          <w:sz w:val="20"/>
          <w:szCs w:val="20"/>
        </w:rPr>
        <w:t xml:space="preserve"> ove šk. god. izvode se sljedeći programi: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ind w:left="540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klavir, gitara, harmonika, violina, viola, violončelo, kontrabas, </w:t>
      </w:r>
    </w:p>
    <w:p w:rsidR="00784551" w:rsidRPr="004F0C2B" w:rsidRDefault="003C1295" w:rsidP="00BC075C">
      <w:pPr>
        <w:spacing w:after="0" w:line="240" w:lineRule="auto"/>
        <w:ind w:left="540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flauta, saksofon,</w:t>
      </w:r>
      <w:r w:rsidR="00503679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fagot,</w:t>
      </w:r>
      <w:r w:rsidR="00503679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 xml:space="preserve">klarinet, </w:t>
      </w:r>
      <w:r w:rsidR="00BC075C" w:rsidRPr="004F0C2B">
        <w:rPr>
          <w:rFonts w:eastAsia="Calibri" w:cs="Calibri"/>
          <w:sz w:val="20"/>
          <w:szCs w:val="20"/>
        </w:rPr>
        <w:t>truba, oboa, trombon, rog</w:t>
      </w:r>
      <w:r w:rsidRPr="004F0C2B">
        <w:rPr>
          <w:rFonts w:eastAsia="Calibri" w:cs="Calibri"/>
          <w:sz w:val="20"/>
          <w:szCs w:val="20"/>
        </w:rPr>
        <w:t xml:space="preserve">  </w:t>
      </w:r>
      <w:r w:rsidR="0033734B">
        <w:rPr>
          <w:rFonts w:eastAsia="Calibri" w:cs="Calibri"/>
          <w:sz w:val="20"/>
          <w:szCs w:val="20"/>
        </w:rPr>
        <w:t>i udaraljke</w:t>
      </w:r>
      <w:r w:rsidRPr="004F0C2B">
        <w:rPr>
          <w:rFonts w:eastAsia="Calibri" w:cs="Calibri"/>
          <w:sz w:val="20"/>
          <w:szCs w:val="20"/>
        </w:rPr>
        <w:t xml:space="preserve">   </w:t>
      </w:r>
    </w:p>
    <w:p w:rsidR="00784551" w:rsidRPr="004F0C2B" w:rsidRDefault="003C1295">
      <w:pPr>
        <w:keepNext/>
        <w:spacing w:before="240" w:after="60" w:line="240" w:lineRule="auto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b/>
          <w:sz w:val="20"/>
          <w:szCs w:val="20"/>
        </w:rPr>
        <w:t>NASTAVNI PLAN FMP GLAZBENOG OBRAZOVANJA U OŠ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1"/>
        <w:gridCol w:w="1276"/>
        <w:gridCol w:w="1134"/>
        <w:gridCol w:w="1134"/>
        <w:gridCol w:w="978"/>
        <w:gridCol w:w="1188"/>
        <w:gridCol w:w="1094"/>
      </w:tblGrid>
      <w:tr w:rsidR="0081483E" w:rsidRPr="004F0C2B" w:rsidTr="00BE28F7">
        <w:trPr>
          <w:trHeight w:val="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I. ETAPA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II. ETAPA</w:t>
            </w:r>
          </w:p>
        </w:tc>
      </w:tr>
      <w:tr w:rsidR="0081483E" w:rsidRPr="004F0C2B" w:rsidTr="00BE28F7">
        <w:trPr>
          <w:trHeight w:val="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Razred: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I.pr*.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II.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II pr.*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III.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IV.</w:t>
            </w:r>
          </w:p>
        </w:tc>
      </w:tr>
      <w:tr w:rsidR="0081483E" w:rsidRPr="004F0C2B" w:rsidTr="00BE28F7">
        <w:trPr>
          <w:trHeight w:val="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Instrument: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30'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30'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30'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</w:tr>
      <w:tr w:rsidR="0081483E" w:rsidRPr="004F0C2B" w:rsidTr="00BE28F7">
        <w:trPr>
          <w:trHeight w:val="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tabs>
                <w:tab w:val="left" w:pos="1650"/>
              </w:tabs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Solfeggio:</w:t>
            </w:r>
            <w:r w:rsidRPr="004F0C2B">
              <w:rPr>
                <w:rFonts w:eastAsia="Calibri" w:cs="Calibri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</w:tr>
      <w:tr w:rsidR="0081483E" w:rsidRPr="004F0C2B" w:rsidTr="00BE28F7">
        <w:trPr>
          <w:trHeight w:val="1"/>
        </w:trPr>
        <w:tc>
          <w:tcPr>
            <w:tcW w:w="27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UKUPNO TJEDNO SATI: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4x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'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4 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'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4 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'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4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30</w:t>
            </w:r>
            <w:r w:rsidRPr="004F0C2B">
              <w:rPr>
                <w:rFonts w:eastAsia="Calibri" w:cs="Calibri"/>
                <w:sz w:val="20"/>
                <w:szCs w:val="20"/>
              </w:rPr>
              <w:t>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'</w:t>
            </w:r>
          </w:p>
        </w:tc>
      </w:tr>
    </w:tbl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04BD8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*Nakon I i II solfeggia učenika se, ovisno o postignutom nivou savladanog gradiva, može uputiti u I</w:t>
      </w:r>
      <w:r w:rsidR="00D04BD8">
        <w:rPr>
          <w:rFonts w:eastAsia="Calibri" w:cs="Calibri"/>
          <w:sz w:val="20"/>
          <w:szCs w:val="20"/>
        </w:rPr>
        <w:t>.</w:t>
      </w:r>
      <w:r w:rsidRPr="004F0C2B">
        <w:rPr>
          <w:rFonts w:eastAsia="Calibri" w:cs="Calibri"/>
          <w:sz w:val="20"/>
          <w:szCs w:val="20"/>
        </w:rPr>
        <w:t xml:space="preserve"> odnosno 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II</w:t>
      </w:r>
      <w:r w:rsidR="00D04BD8">
        <w:rPr>
          <w:rFonts w:eastAsia="Calibri" w:cs="Calibri"/>
          <w:sz w:val="20"/>
          <w:szCs w:val="20"/>
        </w:rPr>
        <w:t>.</w:t>
      </w:r>
      <w:r w:rsidRPr="004F0C2B">
        <w:rPr>
          <w:rFonts w:eastAsia="Calibri" w:cs="Calibri"/>
          <w:sz w:val="20"/>
          <w:szCs w:val="20"/>
        </w:rPr>
        <w:t xml:space="preserve"> prijelazni ukoliko su osigurani preduvjeti:prostor i mjesto u satnicama nastavnika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i/>
          <w:sz w:val="20"/>
          <w:szCs w:val="20"/>
        </w:rPr>
        <w:t xml:space="preserve">                                   </w:t>
      </w:r>
      <w:r w:rsidRPr="004F0C2B">
        <w:rPr>
          <w:rFonts w:eastAsia="Calibri" w:cs="Calibri"/>
          <w:b/>
          <w:sz w:val="20"/>
          <w:szCs w:val="20"/>
        </w:rPr>
        <w:t xml:space="preserve">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692"/>
        <w:gridCol w:w="1693"/>
        <w:gridCol w:w="1693"/>
        <w:gridCol w:w="1693"/>
      </w:tblGrid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tabs>
                <w:tab w:val="left" w:pos="7230"/>
              </w:tabs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      </w:t>
            </w:r>
            <w:r w:rsidR="00D04BD8">
              <w:rPr>
                <w:rFonts w:eastAsia="Calibri" w:cs="Calibri"/>
                <w:b/>
                <w:sz w:val="20"/>
                <w:szCs w:val="20"/>
              </w:rPr>
              <w:t xml:space="preserve">                         </w:t>
            </w: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III ETAPA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A – USMJERENI program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B – ŠIRI program</w:t>
            </w:r>
          </w:p>
        </w:tc>
      </w:tr>
      <w:tr w:rsidR="0081483E" w:rsidRPr="004F0C2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Razred:          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V.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V.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VI.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Instrument: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tabs>
                <w:tab w:val="left" w:pos="627"/>
              </w:tabs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45'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tabs>
                <w:tab w:val="left" w:pos="546"/>
              </w:tabs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x 45'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tabs>
                <w:tab w:val="left" w:pos="666"/>
              </w:tabs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 x 45'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Solfeggio: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60' 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60'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tabs>
                <w:tab w:val="left" w:pos="606"/>
              </w:tabs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60'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60'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Teorija:   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45'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45'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45'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Skupno muziciranje*: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45'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x 45'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2 x 45'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Glazbena umjetnost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- 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-   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x 45'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 x 45'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UKUPNO TJEDNO SATI: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8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30</w:t>
            </w:r>
            <w:r w:rsidRPr="004F0C2B">
              <w:rPr>
                <w:rFonts w:eastAsia="Calibri" w:cs="Calibri"/>
                <w:sz w:val="20"/>
                <w:szCs w:val="20"/>
              </w:rPr>
              <w:t xml:space="preserve"> 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'</w:t>
            </w:r>
            <w:r w:rsidRPr="004F0C2B">
              <w:rPr>
                <w:rFonts w:eastAsia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8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30</w:t>
            </w:r>
            <w:r w:rsidRPr="004F0C2B">
              <w:rPr>
                <w:rFonts w:eastAsia="Calibri" w:cs="Calibri"/>
                <w:sz w:val="20"/>
                <w:szCs w:val="20"/>
              </w:rPr>
              <w:t xml:space="preserve"> 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'</w:t>
            </w:r>
            <w:r w:rsidRPr="004F0C2B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8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30</w:t>
            </w:r>
            <w:r w:rsidRPr="004F0C2B">
              <w:rPr>
                <w:rFonts w:eastAsia="Calibri" w:cs="Calibri"/>
                <w:sz w:val="20"/>
                <w:szCs w:val="20"/>
              </w:rPr>
              <w:t>x 45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 xml:space="preserve">' </w:t>
            </w:r>
            <w:r w:rsidRPr="004F0C2B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8</w:t>
            </w:r>
            <w:r w:rsidRPr="004F0C2B">
              <w:rPr>
                <w:rFonts w:eastAsia="Calibri" w:cs="Calibri"/>
                <w:sz w:val="20"/>
                <w:szCs w:val="20"/>
                <w:vertAlign w:val="superscript"/>
              </w:rPr>
              <w:t>30</w:t>
            </w:r>
            <w:r w:rsidRPr="004F0C2B">
              <w:rPr>
                <w:rFonts w:eastAsia="Calibri" w:cs="Calibri"/>
                <w:sz w:val="20"/>
                <w:szCs w:val="20"/>
              </w:rPr>
              <w:t xml:space="preserve">x 45'                    </w:t>
            </w:r>
          </w:p>
        </w:tc>
      </w:tr>
      <w:tr w:rsidR="0081483E" w:rsidRPr="004F0C2B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Klavir fakultativno**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 x 30’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 x 30’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</w:tbl>
    <w:p w:rsidR="0081483E" w:rsidRPr="004F0C2B" w:rsidRDefault="0081483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04BD8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Napomena: u trećoj etapi učenici imaju dvije mogućnosti nastavka školovanja: jednu koja priprema za srednju školu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(A usmjerenje) i drugu koja odgaja buduću glazbenu publiku.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* u nastavu skupnog muziciranja mogu se uključiti i učenici II. etape po izboru predmetnog nastavnika</w:t>
      </w: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  <w:r w:rsidRPr="004F0C2B">
        <w:rPr>
          <w:rFonts w:eastAsia="Calibri" w:cs="Calibri"/>
          <w:sz w:val="20"/>
          <w:szCs w:val="20"/>
        </w:rPr>
        <w:t xml:space="preserve">** fakultativno, za učenike koji nastavljaju školovanje u srednjoj školi (gudače, gitariste i puhače, a </w:t>
      </w:r>
      <w:r w:rsidRPr="004F0C2B">
        <w:rPr>
          <w:rFonts w:eastAsia="Calibri" w:cs="Calibri"/>
          <w:sz w:val="20"/>
          <w:szCs w:val="20"/>
          <w:u w:val="single"/>
        </w:rPr>
        <w:t>prema mogućnosti škole)</w:t>
      </w:r>
    </w:p>
    <w:p w:rsidR="0081483E" w:rsidRDefault="0081483E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</w:p>
    <w:p w:rsidR="000A2B8F" w:rsidRDefault="000A2B8F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</w:p>
    <w:p w:rsidR="000A2B8F" w:rsidRDefault="000A2B8F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</w:p>
    <w:p w:rsidR="000A2B8F" w:rsidRDefault="000A2B8F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</w:p>
    <w:p w:rsidR="00734253" w:rsidRDefault="00734253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</w:p>
    <w:p w:rsidR="00734253" w:rsidRPr="004F0C2B" w:rsidRDefault="00734253">
      <w:pPr>
        <w:spacing w:after="0" w:line="240" w:lineRule="auto"/>
        <w:jc w:val="both"/>
        <w:rPr>
          <w:rFonts w:eastAsia="Calibri" w:cs="Calibri"/>
          <w:sz w:val="20"/>
          <w:szCs w:val="20"/>
          <w:u w:val="single"/>
        </w:rPr>
      </w:pPr>
    </w:p>
    <w:p w:rsidR="0081483E" w:rsidRPr="004F0C2B" w:rsidRDefault="00BA5058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134"/>
        <w:gridCol w:w="3402"/>
      </w:tblGrid>
      <w:tr w:rsidR="0081483E" w:rsidRPr="004F0C2B" w:rsidTr="00BA505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04BD8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        </w:t>
            </w:r>
            <w:r w:rsidR="00D04BD8">
              <w:rPr>
                <w:rFonts w:eastAsia="Calibri" w:cs="Calibri"/>
                <w:b/>
                <w:sz w:val="20"/>
                <w:szCs w:val="20"/>
              </w:rPr>
              <w:t xml:space="preserve">                          </w:t>
            </w: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IV. ETAPA*</w:t>
            </w:r>
          </w:p>
        </w:tc>
      </w:tr>
      <w:tr w:rsidR="0081483E" w:rsidRPr="004F0C2B" w:rsidTr="00BA505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Razred: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II.</w:t>
            </w:r>
          </w:p>
        </w:tc>
      </w:tr>
      <w:tr w:rsidR="0081483E" w:rsidRPr="004F0C2B" w:rsidTr="00BA505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Instrument: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 x 45'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 x 45'</w:t>
            </w:r>
          </w:p>
        </w:tc>
      </w:tr>
      <w:tr w:rsidR="0081483E" w:rsidRPr="004F0C2B" w:rsidTr="00BA505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Uvod u polofoni slog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81483E" w:rsidRPr="004F0C2B" w:rsidTr="00BA505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Uvod u homofoni slog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</w:tr>
      <w:tr w:rsidR="0081483E" w:rsidRPr="004F0C2B" w:rsidTr="00BA505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Komorno muziciranje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 x 45'</w:t>
            </w:r>
          </w:p>
        </w:tc>
      </w:tr>
    </w:tbl>
    <w:p w:rsidR="00BC075C" w:rsidRPr="00734253" w:rsidRDefault="00BC075C">
      <w:pPr>
        <w:spacing w:after="0" w:line="240" w:lineRule="auto"/>
        <w:jc w:val="both"/>
        <w:rPr>
          <w:rFonts w:eastAsia="Calibri" w:cs="Calibri"/>
        </w:rPr>
      </w:pPr>
    </w:p>
    <w:p w:rsidR="0081483E" w:rsidRPr="00734253" w:rsidRDefault="003C1295">
      <w:pPr>
        <w:spacing w:after="0" w:line="240" w:lineRule="auto"/>
        <w:jc w:val="both"/>
        <w:rPr>
          <w:rFonts w:eastAsia="Calibri" w:cs="Calibri"/>
          <w:b/>
        </w:rPr>
      </w:pPr>
      <w:r w:rsidRPr="00734253">
        <w:rPr>
          <w:rFonts w:eastAsia="Calibri" w:cs="Calibri"/>
          <w:b/>
        </w:rPr>
        <w:t>2.3. Srednjoškolski program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U </w:t>
      </w:r>
      <w:r w:rsidRPr="004F0C2B">
        <w:rPr>
          <w:rFonts w:eastAsia="Calibri" w:cs="Calibri"/>
          <w:b/>
          <w:sz w:val="20"/>
          <w:szCs w:val="20"/>
        </w:rPr>
        <w:t>srednjoj školi</w:t>
      </w:r>
      <w:r w:rsidRPr="004F0C2B">
        <w:rPr>
          <w:rFonts w:eastAsia="Calibri" w:cs="Calibri"/>
          <w:sz w:val="20"/>
          <w:szCs w:val="20"/>
        </w:rPr>
        <w:t xml:space="preserve"> ove šk. god. izvode se nastavni programi za sljedeća glazbena usmjerenja:</w:t>
      </w:r>
    </w:p>
    <w:p w:rsidR="0081483E" w:rsidRPr="004F0C2B" w:rsidRDefault="0081483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1483E" w:rsidRPr="000A2B8F" w:rsidRDefault="003C1295" w:rsidP="000A2B8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glazbenik instrumentalist:</w:t>
      </w:r>
      <w:r w:rsidRPr="000A2B8F">
        <w:rPr>
          <w:rFonts w:eastAsia="Calibri" w:cs="Calibri"/>
          <w:sz w:val="20"/>
          <w:szCs w:val="20"/>
        </w:rPr>
        <w:t xml:space="preserve"> glazbenik klavirist</w:t>
      </w:r>
      <w:r w:rsidR="000A2B8F">
        <w:rPr>
          <w:rFonts w:eastAsia="Calibri" w:cs="Calibri"/>
          <w:sz w:val="20"/>
          <w:szCs w:val="20"/>
        </w:rPr>
        <w:t>,</w:t>
      </w:r>
      <w:r w:rsidR="000A2B8F">
        <w:rPr>
          <w:rFonts w:eastAsia="Calibri" w:cs="Calibri"/>
          <w:b/>
          <w:sz w:val="20"/>
          <w:szCs w:val="20"/>
        </w:rPr>
        <w:t xml:space="preserve"> </w:t>
      </w:r>
      <w:r w:rsidRPr="000A2B8F">
        <w:rPr>
          <w:rFonts w:eastAsia="Calibri" w:cs="Calibri"/>
          <w:sz w:val="20"/>
          <w:szCs w:val="20"/>
        </w:rPr>
        <w:t>glazbenik violinist</w:t>
      </w:r>
      <w:r w:rsidR="000A2B8F">
        <w:rPr>
          <w:rFonts w:eastAsia="Calibri" w:cs="Calibri"/>
          <w:sz w:val="20"/>
          <w:szCs w:val="20"/>
        </w:rPr>
        <w:t>,</w:t>
      </w:r>
      <w:r w:rsidRPr="000A2B8F">
        <w:rPr>
          <w:rFonts w:eastAsia="Calibri" w:cs="Calibri"/>
          <w:sz w:val="20"/>
          <w:szCs w:val="20"/>
        </w:rPr>
        <w:t xml:space="preserve"> glazbenik violist</w:t>
      </w:r>
      <w:r w:rsidR="000A2B8F">
        <w:rPr>
          <w:rFonts w:eastAsia="Calibri" w:cs="Calibri"/>
          <w:sz w:val="20"/>
          <w:szCs w:val="20"/>
        </w:rPr>
        <w:t>,</w:t>
      </w:r>
      <w:r w:rsidRPr="000A2B8F">
        <w:rPr>
          <w:rFonts w:eastAsia="Calibri" w:cs="Calibri"/>
          <w:sz w:val="20"/>
          <w:szCs w:val="20"/>
        </w:rPr>
        <w:t xml:space="preserve"> glazbenik violončelist</w:t>
      </w:r>
      <w:r w:rsidR="000A2B8F">
        <w:rPr>
          <w:rFonts w:eastAsia="Calibri" w:cs="Calibri"/>
          <w:sz w:val="20"/>
          <w:szCs w:val="20"/>
        </w:rPr>
        <w:t>,</w:t>
      </w:r>
    </w:p>
    <w:p w:rsidR="0081483E" w:rsidRPr="004F0C2B" w:rsidRDefault="003C1295" w:rsidP="000A2B8F">
      <w:pPr>
        <w:spacing w:after="0" w:line="240" w:lineRule="auto"/>
        <w:ind w:left="540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</w:t>
      </w:r>
      <w:r w:rsidR="000A2B8F">
        <w:rPr>
          <w:rFonts w:eastAsia="Calibri" w:cs="Calibri"/>
          <w:sz w:val="20"/>
          <w:szCs w:val="20"/>
        </w:rPr>
        <w:t>glazbenik kontrabasist,</w:t>
      </w:r>
      <w:r w:rsidRPr="004F0C2B">
        <w:rPr>
          <w:rFonts w:eastAsia="Calibri" w:cs="Calibri"/>
          <w:sz w:val="20"/>
          <w:szCs w:val="20"/>
        </w:rPr>
        <w:t xml:space="preserve"> glazbenik gitarist</w:t>
      </w:r>
      <w:r w:rsidR="000A2B8F">
        <w:rPr>
          <w:rFonts w:eastAsia="Calibri" w:cs="Calibri"/>
          <w:sz w:val="20"/>
          <w:szCs w:val="20"/>
        </w:rPr>
        <w:t>,</w:t>
      </w:r>
      <w:r w:rsidRPr="004F0C2B">
        <w:rPr>
          <w:rFonts w:eastAsia="Calibri" w:cs="Calibri"/>
          <w:sz w:val="20"/>
          <w:szCs w:val="20"/>
        </w:rPr>
        <w:t xml:space="preserve"> glazbenik flautist</w:t>
      </w:r>
      <w:r w:rsidR="000A2B8F">
        <w:rPr>
          <w:rFonts w:eastAsia="Calibri" w:cs="Calibri"/>
          <w:sz w:val="20"/>
          <w:szCs w:val="20"/>
        </w:rPr>
        <w:t>,</w:t>
      </w:r>
      <w:r w:rsidRPr="004F0C2B">
        <w:rPr>
          <w:rFonts w:eastAsia="Calibri" w:cs="Calibri"/>
          <w:sz w:val="20"/>
          <w:szCs w:val="20"/>
        </w:rPr>
        <w:t xml:space="preserve"> glazbenik fagotist</w:t>
      </w:r>
      <w:r w:rsidR="000A2B8F">
        <w:rPr>
          <w:rFonts w:eastAsia="Calibri" w:cs="Calibri"/>
          <w:sz w:val="20"/>
          <w:szCs w:val="20"/>
        </w:rPr>
        <w:t>,</w:t>
      </w:r>
      <w:r w:rsidRPr="004F0C2B">
        <w:rPr>
          <w:rFonts w:eastAsia="Calibri" w:cs="Calibri"/>
          <w:sz w:val="20"/>
          <w:szCs w:val="20"/>
        </w:rPr>
        <w:t xml:space="preserve"> glazbenik trubač</w:t>
      </w:r>
      <w:r w:rsidR="000A2B8F">
        <w:rPr>
          <w:rFonts w:eastAsia="Calibri" w:cs="Calibri"/>
          <w:sz w:val="20"/>
          <w:szCs w:val="20"/>
        </w:rPr>
        <w:t>,</w:t>
      </w:r>
      <w:r w:rsidRPr="004F0C2B">
        <w:rPr>
          <w:rFonts w:eastAsia="Calibri" w:cs="Calibri"/>
          <w:sz w:val="20"/>
          <w:szCs w:val="20"/>
        </w:rPr>
        <w:t xml:space="preserve"> glazbenik klarinetist</w:t>
      </w:r>
      <w:r w:rsidR="000A2B8F">
        <w:rPr>
          <w:rFonts w:eastAsia="Calibri" w:cs="Calibri"/>
          <w:sz w:val="20"/>
          <w:szCs w:val="20"/>
        </w:rPr>
        <w:t>,</w:t>
      </w:r>
    </w:p>
    <w:p w:rsidR="0081483E" w:rsidRPr="004F0C2B" w:rsidRDefault="003C1295" w:rsidP="000A2B8F">
      <w:pPr>
        <w:spacing w:after="0" w:line="240" w:lineRule="auto"/>
        <w:ind w:left="540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</w:t>
      </w:r>
      <w:r w:rsidR="00106F4D">
        <w:rPr>
          <w:rFonts w:eastAsia="Calibri" w:cs="Calibri"/>
          <w:sz w:val="20"/>
          <w:szCs w:val="20"/>
        </w:rPr>
        <w:t>glazbenik hornist</w:t>
      </w:r>
      <w:r w:rsidR="000A2B8F">
        <w:rPr>
          <w:rFonts w:eastAsia="Calibri" w:cs="Calibri"/>
          <w:sz w:val="20"/>
          <w:szCs w:val="20"/>
        </w:rPr>
        <w:t xml:space="preserve">, </w:t>
      </w:r>
      <w:r w:rsidRPr="004F0C2B">
        <w:rPr>
          <w:rFonts w:eastAsia="Calibri" w:cs="Calibri"/>
          <w:sz w:val="20"/>
          <w:szCs w:val="20"/>
        </w:rPr>
        <w:t>glazbenik trombonist</w:t>
      </w:r>
      <w:r w:rsidR="000A2B8F">
        <w:rPr>
          <w:rFonts w:eastAsia="Calibri" w:cs="Calibri"/>
          <w:sz w:val="20"/>
          <w:szCs w:val="20"/>
        </w:rPr>
        <w:t>,</w:t>
      </w:r>
      <w:r w:rsidRPr="004F0C2B">
        <w:rPr>
          <w:rFonts w:eastAsia="Calibri" w:cs="Calibri"/>
          <w:sz w:val="20"/>
          <w:szCs w:val="20"/>
        </w:rPr>
        <w:t xml:space="preserve"> </w:t>
      </w:r>
      <w:r w:rsidR="000A2B8F">
        <w:rPr>
          <w:rFonts w:eastAsia="Calibri" w:cs="Calibri"/>
          <w:sz w:val="20"/>
          <w:szCs w:val="20"/>
        </w:rPr>
        <w:t>glazbenik oboist,</w:t>
      </w:r>
      <w:r w:rsidR="00734253">
        <w:rPr>
          <w:rFonts w:eastAsia="Calibri" w:cs="Calibri"/>
          <w:sz w:val="20"/>
          <w:szCs w:val="20"/>
        </w:rPr>
        <w:t xml:space="preserve"> </w:t>
      </w:r>
      <w:r w:rsidR="00D04BD8">
        <w:rPr>
          <w:rFonts w:eastAsia="Calibri" w:cs="Calibri"/>
          <w:sz w:val="20"/>
          <w:szCs w:val="20"/>
        </w:rPr>
        <w:t xml:space="preserve">glazbeniksaksofonist i </w:t>
      </w:r>
      <w:r w:rsidR="00106F4D">
        <w:rPr>
          <w:rFonts w:eastAsia="Calibri" w:cs="Calibri"/>
          <w:sz w:val="20"/>
          <w:szCs w:val="20"/>
        </w:rPr>
        <w:t>glazbenik harmonikaš</w:t>
      </w:r>
    </w:p>
    <w:p w:rsidR="00F66D97" w:rsidRPr="004F0C2B" w:rsidRDefault="003C1295" w:rsidP="00962260">
      <w:pPr>
        <w:numPr>
          <w:ilvl w:val="0"/>
          <w:numId w:val="4"/>
        </w:numPr>
        <w:spacing w:after="0" w:line="240" w:lineRule="auto"/>
        <w:ind w:left="720" w:hanging="360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glazbenik teorijskog smjera</w:t>
      </w:r>
    </w:p>
    <w:p w:rsidR="00F66D97" w:rsidRPr="004F0C2B" w:rsidRDefault="003C1295" w:rsidP="00962260">
      <w:pPr>
        <w:numPr>
          <w:ilvl w:val="0"/>
          <w:numId w:val="4"/>
        </w:numPr>
        <w:spacing w:after="0" w:line="240" w:lineRule="auto"/>
        <w:ind w:left="720" w:hanging="360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glazbenik pjevač         </w:t>
      </w:r>
    </w:p>
    <w:p w:rsidR="0081483E" w:rsidRPr="004F0C2B" w:rsidRDefault="003C1295" w:rsidP="00BC075C">
      <w:pPr>
        <w:spacing w:after="0" w:line="240" w:lineRule="auto"/>
        <w:ind w:left="720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                            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Nastava </w:t>
      </w:r>
      <w:r w:rsidRPr="004F0C2B">
        <w:rPr>
          <w:rFonts w:eastAsia="Calibri" w:cs="Calibri"/>
          <w:sz w:val="20"/>
          <w:szCs w:val="20"/>
          <w:u w:val="single"/>
        </w:rPr>
        <w:t>općeobrazovnih predmeta</w:t>
      </w:r>
      <w:r w:rsidRPr="004F0C2B">
        <w:rPr>
          <w:rFonts w:eastAsia="Calibri" w:cs="Calibri"/>
          <w:sz w:val="20"/>
          <w:szCs w:val="20"/>
        </w:rPr>
        <w:t xml:space="preserve"> za učenike glazbenog usmjerenja organizirana  je u Š</w:t>
      </w:r>
      <w:r w:rsidR="00503679" w:rsidRPr="004F0C2B">
        <w:rPr>
          <w:rFonts w:eastAsia="Calibri" w:cs="Calibri"/>
          <w:sz w:val="20"/>
          <w:szCs w:val="20"/>
        </w:rPr>
        <w:t>koli za primijenjenu umjetnost i dizajn.</w:t>
      </w:r>
    </w:p>
    <w:p w:rsidR="0081483E" w:rsidRDefault="0081483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0A2B8F" w:rsidRPr="004F0C2B" w:rsidRDefault="000A2B8F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A877AD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</w:t>
      </w:r>
      <w:r w:rsidR="003C1295" w:rsidRPr="004F0C2B">
        <w:rPr>
          <w:rFonts w:eastAsia="Calibri" w:cs="Calibri"/>
          <w:b/>
          <w:sz w:val="20"/>
          <w:szCs w:val="20"/>
          <w:u w:val="single"/>
        </w:rPr>
        <w:t>NASTAVNI PLAN FMP GLAZBENOG OBRAZOVANJA U SREDNJOJ ŠKOLI</w:t>
      </w:r>
    </w:p>
    <w:p w:rsidR="00F66D97" w:rsidRPr="004F0C2B" w:rsidRDefault="00F66D97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TEORIJSKI ODJEL</w:t>
      </w:r>
    </w:p>
    <w:tbl>
      <w:tblPr>
        <w:tblW w:w="0" w:type="auto"/>
        <w:jc w:val="center"/>
        <w:tblInd w:w="-1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4"/>
        <w:gridCol w:w="1559"/>
        <w:gridCol w:w="1701"/>
        <w:gridCol w:w="1559"/>
        <w:gridCol w:w="1701"/>
      </w:tblGrid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7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9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IV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OBVEZNI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Solfeggio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0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5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Harmonija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3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7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6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Polifonija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0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Analiza glazbenih oblika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5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6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Povijest glazbe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7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0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Metodika solfeggia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3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6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2*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Dirigiranje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0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6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76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Sviranje partitura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0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6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76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Glasovir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5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Zbor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9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BE28F7">
        <w:trPr>
          <w:trHeight w:val="1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6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4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17,15</w:t>
            </w:r>
          </w:p>
        </w:tc>
      </w:tr>
    </w:tbl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734253" w:rsidRPr="004F0C2B" w:rsidRDefault="003C1295" w:rsidP="002C3950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* Drugi sat metodike solfeggia odnosi se na obvezu učenika d</w:t>
      </w:r>
      <w:r w:rsidR="00D04BD8">
        <w:rPr>
          <w:rFonts w:eastAsia="Calibri" w:cs="Calibri"/>
          <w:sz w:val="20"/>
          <w:szCs w:val="20"/>
        </w:rPr>
        <w:t>a hospitiraju nastavu solfeggia</w:t>
      </w:r>
      <w:r w:rsidR="002C3950"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(I</w:t>
      </w:r>
      <w:r w:rsidR="00D04BD8">
        <w:rPr>
          <w:rFonts w:eastAsia="Calibri" w:cs="Calibri"/>
          <w:sz w:val="20"/>
          <w:szCs w:val="20"/>
        </w:rPr>
        <w:t>.</w:t>
      </w:r>
      <w:r w:rsidRPr="004F0C2B">
        <w:rPr>
          <w:rFonts w:eastAsia="Calibri" w:cs="Calibri"/>
          <w:sz w:val="20"/>
          <w:szCs w:val="20"/>
        </w:rPr>
        <w:t xml:space="preserve"> i II). </w:t>
      </w:r>
    </w:p>
    <w:p w:rsidR="002C3950" w:rsidRPr="004F0C2B" w:rsidRDefault="002C3950" w:rsidP="002C3950">
      <w:pPr>
        <w:spacing w:after="0" w:line="240" w:lineRule="auto"/>
        <w:rPr>
          <w:rFonts w:eastAsia="Calibri" w:cs="Calibri"/>
          <w:sz w:val="20"/>
          <w:szCs w:val="20"/>
        </w:rPr>
      </w:pPr>
    </w:p>
    <w:p w:rsidR="002C3950" w:rsidRPr="004F0C2B" w:rsidRDefault="003C1295" w:rsidP="00784551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GUDAČKI  I  PUHAČKI  ODJEL</w:t>
      </w:r>
    </w:p>
    <w:tbl>
      <w:tblPr>
        <w:tblW w:w="0" w:type="auto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13"/>
        <w:gridCol w:w="1559"/>
        <w:gridCol w:w="1689"/>
      </w:tblGrid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PREDMET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37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69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31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III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13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IV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OBVEZNI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4F0C2B">
              <w:rPr>
                <w:rFonts w:eastAsia="Calibri" w:cs="Calibri"/>
                <w:sz w:val="20"/>
                <w:szCs w:val="20"/>
              </w:rPr>
              <w:t>Instrument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9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9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1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83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3                     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Solfeggio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0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7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5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Harmonija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3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9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9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43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Polifonija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1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6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83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Analiza glazbenih oblika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7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8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1,15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Povijest glazbe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9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73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Glasovir obligatno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9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-     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Komorna glazba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3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7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3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    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Korepeticija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4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7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Orkestar/Zbor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6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8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6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3     </w:t>
            </w:r>
          </w:p>
        </w:tc>
      </w:tr>
      <w:tr w:rsidR="0081483E" w:rsidRPr="004F0C2B" w:rsidTr="00106F4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6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15,30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15,30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6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17,30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17,30</w:t>
            </w:r>
          </w:p>
        </w:tc>
      </w:tr>
    </w:tbl>
    <w:p w:rsidR="000A2B8F" w:rsidRDefault="00332C0D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</w:t>
      </w:r>
    </w:p>
    <w:p w:rsidR="000A2B8F" w:rsidRDefault="000A2B8F">
      <w:pPr>
        <w:spacing w:after="0" w:line="240" w:lineRule="auto"/>
        <w:rPr>
          <w:rFonts w:eastAsia="Calibri" w:cs="Calibri"/>
          <w:sz w:val="20"/>
          <w:szCs w:val="20"/>
        </w:rPr>
      </w:pPr>
    </w:p>
    <w:p w:rsidR="000A2B8F" w:rsidRDefault="000A2B8F">
      <w:pPr>
        <w:spacing w:after="0" w:line="240" w:lineRule="auto"/>
        <w:rPr>
          <w:rFonts w:eastAsia="Calibri" w:cs="Calibri"/>
          <w:sz w:val="20"/>
          <w:szCs w:val="20"/>
        </w:rPr>
      </w:pPr>
    </w:p>
    <w:p w:rsidR="000A2B8F" w:rsidRDefault="000A2B8F">
      <w:pPr>
        <w:spacing w:after="0" w:line="240" w:lineRule="auto"/>
        <w:rPr>
          <w:rFonts w:eastAsia="Calibri" w:cs="Calibri"/>
          <w:sz w:val="20"/>
          <w:szCs w:val="20"/>
        </w:rPr>
      </w:pPr>
    </w:p>
    <w:p w:rsidR="00D04BD8" w:rsidRDefault="00D04BD8">
      <w:pPr>
        <w:spacing w:after="0" w:line="240" w:lineRule="auto"/>
        <w:rPr>
          <w:rFonts w:eastAsia="Calibri" w:cs="Calibri"/>
          <w:sz w:val="20"/>
          <w:szCs w:val="20"/>
        </w:rPr>
      </w:pPr>
    </w:p>
    <w:p w:rsidR="002C3950" w:rsidRPr="004F0C2B" w:rsidRDefault="00332C0D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                                         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lastRenderedPageBreak/>
        <w:t>KLAVIRSKI ODJEL</w:t>
      </w:r>
    </w:p>
    <w:tbl>
      <w:tblPr>
        <w:tblW w:w="0" w:type="auto"/>
        <w:jc w:val="center"/>
        <w:tblInd w:w="5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1673"/>
        <w:gridCol w:w="1559"/>
        <w:gridCol w:w="1559"/>
        <w:gridCol w:w="1559"/>
      </w:tblGrid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tabs>
                <w:tab w:val="left" w:pos="570"/>
                <w:tab w:val="right" w:pos="2412"/>
              </w:tabs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PREDMET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37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keepNext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3C1295" w:rsidP="00106F4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OBVEZNI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Instrument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19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47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87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3,15                                                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Solfeggio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0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5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9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Harmonija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3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57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105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Polifonija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63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111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Analiza glazbenih oblika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0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56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96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Povijest glazbe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2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57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108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2     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Zbor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26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66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122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0A2B8F">
        <w:trPr>
          <w:trHeight w:val="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UKUPNO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16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13,15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ind w:left="5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13,15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16,15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 w:rsidP="00DB1579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16,15</w:t>
            </w:r>
          </w:p>
        </w:tc>
      </w:tr>
    </w:tbl>
    <w:p w:rsidR="00106F4D" w:rsidRDefault="00106F4D" w:rsidP="002C3950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3C1295" w:rsidP="002C3950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GITARISTIČKI, UDARALJKAŠKI  I HARMONIKAŠKI ODJEL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564"/>
        <w:gridCol w:w="1560"/>
        <w:gridCol w:w="1559"/>
        <w:gridCol w:w="1559"/>
      </w:tblGrid>
      <w:tr w:rsidR="0081483E" w:rsidRPr="004F0C2B" w:rsidTr="00106F4D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PREDMET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4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16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488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IV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OBVEZNI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4F0C2B">
              <w:rPr>
                <w:rFonts w:eastAsia="Calibri" w:cs="Calibri"/>
                <w:sz w:val="20"/>
                <w:szCs w:val="20"/>
              </w:rPr>
              <w:t>Instrument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2,30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7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2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Solfeggio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7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6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Harmonija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6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1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0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Polifonija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8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9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6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Analiza glazbenih oblika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6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5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  1,15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Povijest glazbe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4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Glasovir obligatno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0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Komorna glazba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6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9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20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Orkestar/Zbor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7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6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UKUPNO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28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6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888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17</w:t>
            </w:r>
          </w:p>
        </w:tc>
      </w:tr>
    </w:tbl>
    <w:p w:rsidR="00BC075C" w:rsidRPr="004F0C2B" w:rsidRDefault="00BC075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PJEVAČKI  ODJEL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60"/>
        <w:gridCol w:w="1642"/>
      </w:tblGrid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    III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OBVEZNI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1483E" w:rsidRPr="004F0C2B" w:rsidRDefault="0081483E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Pjevanje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3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29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Solfeggio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4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  2,30                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2,30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Harmonija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8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Polifonija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556"/>
              <w:jc w:val="center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Analiza glazbenih oblika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9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08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Povijest glazbe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0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      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Korepeticija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0,30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  0,30                  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0,30             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Glasovir obligatno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0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Zbor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Strani jezik /njem. ili talj./*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ind w:left="11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81483E" w:rsidRPr="004F0C2B" w:rsidTr="00106F4D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Pr="004F0C2B" w:rsidRDefault="003C1295">
            <w:pPr>
              <w:spacing w:after="0" w:line="240" w:lineRule="auto"/>
              <w:ind w:left="3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14,15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14,15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Pr="004F0C2B" w:rsidRDefault="003C129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 xml:space="preserve">             17,30            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83E" w:rsidRPr="004F0C2B" w:rsidRDefault="003C1295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17,30</w:t>
            </w:r>
          </w:p>
        </w:tc>
      </w:tr>
    </w:tbl>
    <w:p w:rsidR="00D04BD8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b/>
          <w:sz w:val="20"/>
          <w:szCs w:val="20"/>
        </w:rPr>
        <w:t xml:space="preserve">*Strani jezik </w:t>
      </w:r>
      <w:r w:rsidRPr="004F0C2B">
        <w:rPr>
          <w:rFonts w:eastAsia="Calibri" w:cs="Calibri"/>
          <w:sz w:val="20"/>
          <w:szCs w:val="20"/>
        </w:rPr>
        <w:t xml:space="preserve">učenici pohađaju četiri godine u okviru glazbenog usmjerenja ili kao dio programa općeobrazovnih škola, </w:t>
      </w:r>
    </w:p>
    <w:p w:rsidR="0081483E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čija im se ocjena priznaje</w:t>
      </w:r>
      <w:r w:rsidR="00D04BD8">
        <w:rPr>
          <w:rFonts w:eastAsia="Calibri" w:cs="Calibri"/>
          <w:sz w:val="20"/>
          <w:szCs w:val="20"/>
        </w:rPr>
        <w:t>. Prema mogućnostima nastava će se organizirati u školi.</w:t>
      </w:r>
    </w:p>
    <w:p w:rsidR="007C7F6B" w:rsidRDefault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BA5058" w:rsidRDefault="007C7F6B" w:rsidP="007C7F6B">
      <w:pPr>
        <w:spacing w:after="0" w:line="240" w:lineRule="auto"/>
        <w:rPr>
          <w:rFonts w:eastAsia="Calibri" w:cs="Calibri"/>
          <w:b/>
        </w:rPr>
      </w:pPr>
      <w:r w:rsidRPr="00BA5058">
        <w:rPr>
          <w:rFonts w:eastAsia="Calibri" w:cs="Calibri"/>
          <w:b/>
        </w:rPr>
        <w:t xml:space="preserve">2.4.  </w:t>
      </w:r>
      <w:r w:rsidR="00BA5058">
        <w:rPr>
          <w:rFonts w:eastAsia="Calibri" w:cs="Calibri"/>
          <w:b/>
        </w:rPr>
        <w:t>Fakultativni programi</w:t>
      </w:r>
    </w:p>
    <w:p w:rsidR="007C7F6B" w:rsidRPr="004F0C2B" w:rsidRDefault="007C7F6B" w:rsidP="007C7F6B">
      <w:pPr>
        <w:spacing w:after="0" w:line="240" w:lineRule="auto"/>
        <w:ind w:left="18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     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Ciljevi i namjena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                            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Osnovni cilj </w:t>
      </w:r>
      <w:r w:rsidRPr="004F0C2B">
        <w:rPr>
          <w:rFonts w:eastAsia="Calibri" w:cs="Calibri"/>
          <w:sz w:val="20"/>
          <w:szCs w:val="20"/>
        </w:rPr>
        <w:t xml:space="preserve"> fakultativnih predmeta je individualizacija pri razvoju stručnih kompetencija učenika srednje škole. Danas učenici iste glazbene škole, sutra će na tržištu rada biti u sasvim drugačijim, iako povezanim zanimanjima – na primjer: dirigent, skladatelj, svirač u orkestru, u komornom sastavu, urednik notnih izdanja. Učenici kroz fakultativne predmete mogu upoznati ta područja rada, prepoznati svoje interese i sposobnosti te tako donijeti pravu odluku pri izboru zanimanja. Za druge koji neće izabrati zanimanje u glazbi, fakultativna nastava može biti poveznica sa nekim drugim zanimanjem – u kulturi, prosvjeti, izdavaštvu. Pjevanje kao fakultativni predmet omogućuje učeniku da prepozna svoje glasovne mogućnosti (koje tek sazrijevaju sa 16-17 godina) te da možda upiše pjevanje kao glavni predmet.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Dakle, fakultativni predmeti omogućavaju učenicima lakše napredovanje kroz vertikalu, bilo prema Muzičkoj akademiji ili prema nekoj drugoj struci.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Ova nastava je važna i za razvoj općih kompetencija. Kako su predmeti slobodan izbor učenika, učinak ovisi isključivo o unutarnjoj motivaciji i odgovornosti učenika što je bitno za razvoj socijalne i građanske kompetencije. Svi navedeni predmeti u </w:t>
      </w:r>
      <w:r w:rsidRPr="004F0C2B">
        <w:rPr>
          <w:rFonts w:eastAsia="Calibri" w:cs="Calibri"/>
          <w:sz w:val="20"/>
          <w:szCs w:val="20"/>
        </w:rPr>
        <w:lastRenderedPageBreak/>
        <w:t xml:space="preserve">svom programu ovise o samostalnosti, inicijativi i kreativnosti učenika – te se tako razvija njihova poduzetnost bitna za profesionalni život.  Zbog  široke ponude, izbor nekog od fakultativnih predmeta pojačava učenikov osjećaj posebnosti i identiteta, ujedno usvaja vrijednost znanja, odgovornosti, a komorna glazba i dirigiranje razvijaju solidarnost i osjećaj za rad u skupini.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KLAVIRSKI ODJEL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1459"/>
        <w:gridCol w:w="1376"/>
        <w:gridCol w:w="1433"/>
        <w:gridCol w:w="1102"/>
      </w:tblGrid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FAKULTATIVNI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Tradicijske glazbe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28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         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75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Osnove  glazb. info.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1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8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Vježbe iz kompozicije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2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89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Metodika klavira/solfeggia*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1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Klavirska umjetnost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40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95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Dirigiranje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5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720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1,15             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Drugo glazbalo/ pjevanje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5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96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Komorna glazba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8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01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7C7F6B" w:rsidRPr="004F0C2B" w:rsidTr="00F771D4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Čembalo/orgulje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8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01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</w:tbl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* Učenici klavirskog odjela mogu izabrati i pohađanje metodike solfeggia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Napomena: Učenici ovog odjela prema afinitetima mogu pohađati nastavu harmonije, 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polifonije i povijesti kao i učenici teorijskog odjela.                                                                                                  </w:t>
      </w:r>
    </w:p>
    <w:p w:rsidR="000A2B8F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 xml:space="preserve"> 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GUDAČKI I PUHAČKI ODJEL</w:t>
      </w:r>
    </w:p>
    <w:tbl>
      <w:tblPr>
        <w:tblW w:w="8827" w:type="dxa"/>
        <w:tblInd w:w="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1"/>
        <w:gridCol w:w="1559"/>
        <w:gridCol w:w="1276"/>
        <w:gridCol w:w="1559"/>
        <w:gridCol w:w="992"/>
      </w:tblGrid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FAKULTATIVNI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Drugo glazbalo/  pjevanje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1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6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2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Tradicijske glazbe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2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66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31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- 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Osnove glazb. info.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1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6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Vježbe iz kompozicije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2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71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Metodika gud./puh. instr.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2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57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ili 1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Dirigiranje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2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FD5039" w:rsidP="00F771D4">
            <w:pPr>
              <w:spacing w:after="0" w:line="240" w:lineRule="auto"/>
              <w:ind w:left="579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  </w:t>
            </w:r>
            <w:r w:rsidR="007C7F6B"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Korepeticija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26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60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0,30</w:t>
            </w:r>
          </w:p>
        </w:tc>
      </w:tr>
    </w:tbl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    </w:t>
      </w:r>
      <w:r w:rsidRPr="004F0C2B">
        <w:rPr>
          <w:rFonts w:eastAsia="Calibri" w:cs="Calibri"/>
          <w:b/>
          <w:sz w:val="20"/>
          <w:szCs w:val="20"/>
        </w:rPr>
        <w:tab/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Napomena: Učenici ovih odjela prem</w:t>
      </w:r>
      <w:r w:rsidR="000A2B8F">
        <w:rPr>
          <w:rFonts w:eastAsia="Calibri" w:cs="Calibri"/>
          <w:sz w:val="20"/>
          <w:szCs w:val="20"/>
        </w:rPr>
        <w:t xml:space="preserve">a afinitetima mogu fakultativno </w:t>
      </w:r>
      <w:r w:rsidRPr="004F0C2B">
        <w:rPr>
          <w:rFonts w:eastAsia="Calibri" w:cs="Calibri"/>
          <w:sz w:val="20"/>
          <w:szCs w:val="20"/>
        </w:rPr>
        <w:t xml:space="preserve">pohađati nastavu harmonije, polifonije i povijesti kao i učenici teorijskog odjela.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           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</w:t>
      </w:r>
      <w:r>
        <w:rPr>
          <w:rFonts w:eastAsia="Calibri" w:cs="Calibri"/>
          <w:b/>
          <w:sz w:val="20"/>
          <w:szCs w:val="20"/>
        </w:rPr>
        <w:t xml:space="preserve">  </w:t>
      </w:r>
      <w:r w:rsidRPr="004F0C2B">
        <w:rPr>
          <w:rFonts w:eastAsia="Calibri" w:cs="Calibri"/>
          <w:b/>
          <w:sz w:val="20"/>
          <w:szCs w:val="20"/>
        </w:rPr>
        <w:t>GITARISTIČKI, UDARALJKAŠKI  I HARMONIKAŠKI ODJEL</w:t>
      </w:r>
    </w:p>
    <w:tbl>
      <w:tblPr>
        <w:tblW w:w="8827" w:type="dxa"/>
        <w:tblInd w:w="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1"/>
        <w:gridCol w:w="1559"/>
        <w:gridCol w:w="1276"/>
        <w:gridCol w:w="1559"/>
        <w:gridCol w:w="992"/>
      </w:tblGrid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FAKULTATIVNI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Drugo glazbalo/ pjevanje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5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1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Tradicijske glazbe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3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8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5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Osnove glazb. Info.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5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3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Vježbe iz kompozicije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6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       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Metodika gitare/harmonike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-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96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      1</w:t>
            </w:r>
          </w:p>
        </w:tc>
      </w:tr>
      <w:tr w:rsidR="007C7F6B" w:rsidRPr="004F0C2B" w:rsidTr="000A2B8F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Dirigiranje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 1,15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   1,15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</w:tbl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Napomena: Učenici ovog odjela prema afinitetima mogu pohađati nastavu harmonije,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polifonije i povijesti prema programu za učenike teorijskog odjela.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ODJEL</w:t>
      </w:r>
      <w:r w:rsidRPr="004F0C2B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b/>
          <w:sz w:val="20"/>
          <w:szCs w:val="20"/>
        </w:rPr>
        <w:t>ZA PJEVANJE</w:t>
      </w:r>
    </w:p>
    <w:tbl>
      <w:tblPr>
        <w:tblW w:w="8788" w:type="dxa"/>
        <w:tblInd w:w="9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999"/>
        <w:gridCol w:w="1559"/>
        <w:gridCol w:w="1276"/>
        <w:gridCol w:w="1559"/>
        <w:gridCol w:w="992"/>
      </w:tblGrid>
      <w:tr w:rsidR="007C7F6B" w:rsidRPr="004F0C2B" w:rsidTr="000A2B8F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FAKULTATIVNI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7C7F6B" w:rsidRPr="004F0C2B" w:rsidTr="000A2B8F">
        <w:trPr>
          <w:trHeight w:val="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Drugo glazbalo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4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Tradicijske glazbe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3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8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 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Osnove glaz. info.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5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24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0A2B8F">
        <w:trPr>
          <w:trHeight w:val="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Vježbe iz kompozicije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7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3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7C7F6B" w:rsidRPr="004F0C2B" w:rsidTr="000A2B8F">
        <w:trPr>
          <w:trHeight w:val="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Komorna glazba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9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32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1</w:t>
            </w:r>
          </w:p>
        </w:tc>
      </w:tr>
      <w:tr w:rsidR="007C7F6B" w:rsidRPr="004F0C2B" w:rsidTr="000A2B8F">
        <w:trPr>
          <w:gridAfter w:val="5"/>
          <w:wAfter w:w="7385" w:type="dxa"/>
          <w:trHeight w:val="1"/>
        </w:trPr>
        <w:tc>
          <w:tcPr>
            <w:tcW w:w="1403" w:type="dxa"/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7C7F6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Napomena</w:t>
      </w:r>
      <w:r w:rsidRPr="004F0C2B">
        <w:rPr>
          <w:rFonts w:eastAsia="Calibri" w:cs="Calibri"/>
          <w:b/>
          <w:sz w:val="20"/>
          <w:szCs w:val="20"/>
        </w:rPr>
        <w:t xml:space="preserve">: </w:t>
      </w:r>
      <w:r w:rsidRPr="004F0C2B">
        <w:rPr>
          <w:rFonts w:eastAsia="Calibri" w:cs="Calibri"/>
          <w:sz w:val="20"/>
          <w:szCs w:val="20"/>
        </w:rPr>
        <w:t xml:space="preserve">Učenici ovog odjela po izboru mogu pohađati nastavu harmonije, polifonije i povijesti s učenicima teorijskog odjela. </w:t>
      </w:r>
    </w:p>
    <w:p w:rsidR="00D04BD8" w:rsidRDefault="00D04BD8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D04BD8" w:rsidRPr="004F0C2B" w:rsidRDefault="00D04BD8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lastRenderedPageBreak/>
        <w:t xml:space="preserve">   </w:t>
      </w:r>
      <w:r>
        <w:rPr>
          <w:rFonts w:eastAsia="Calibri" w:cs="Calibri"/>
          <w:sz w:val="20"/>
          <w:szCs w:val="20"/>
        </w:rPr>
        <w:t xml:space="preserve">   </w:t>
      </w:r>
      <w:r w:rsidRPr="004F0C2B">
        <w:rPr>
          <w:rFonts w:eastAsia="Calibri" w:cs="Calibri"/>
          <w:b/>
          <w:sz w:val="20"/>
          <w:szCs w:val="20"/>
        </w:rPr>
        <w:t>TEORIJSKI ODJEL</w:t>
      </w:r>
    </w:p>
    <w:tbl>
      <w:tblPr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134"/>
        <w:gridCol w:w="1418"/>
        <w:gridCol w:w="1275"/>
        <w:gridCol w:w="1418"/>
      </w:tblGrid>
      <w:tr w:rsidR="007C7F6B" w:rsidRPr="004F0C2B" w:rsidTr="00F771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b/>
                <w:sz w:val="20"/>
                <w:szCs w:val="20"/>
              </w:rPr>
              <w:t>FAKULTATIVNI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</w:p>
        </w:tc>
      </w:tr>
      <w:tr w:rsidR="007C7F6B" w:rsidRPr="004F0C2B" w:rsidTr="00F771D4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Dirigiranje uz sviranje paritura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29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78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Tradicijske glazbe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28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1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75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1311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- </w:t>
            </w:r>
          </w:p>
        </w:tc>
      </w:tr>
      <w:tr w:rsidR="007C7F6B" w:rsidRPr="004F0C2B" w:rsidTr="00F771D4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Komorna glazba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2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84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  <w:tr w:rsidR="007C7F6B" w:rsidRPr="004F0C2B" w:rsidTr="00F771D4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Osnove glazb. informatike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12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80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Drugo glazb.**/pjevanje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5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909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 xml:space="preserve"> 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-</w:t>
            </w:r>
          </w:p>
        </w:tc>
      </w:tr>
      <w:tr w:rsidR="007C7F6B" w:rsidRPr="004F0C2B" w:rsidTr="00F771D4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Vježbe iz kompozicije***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327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ind w:left="894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F6B" w:rsidRPr="004F0C2B" w:rsidRDefault="007C7F6B" w:rsidP="00F771D4">
            <w:pPr>
              <w:spacing w:after="0" w:line="240" w:lineRule="auto"/>
              <w:jc w:val="right"/>
              <w:rPr>
                <w:rFonts w:eastAsia="Calibri" w:cs="Calibri"/>
                <w:sz w:val="20"/>
                <w:szCs w:val="20"/>
              </w:rPr>
            </w:pPr>
            <w:r w:rsidRPr="004F0C2B">
              <w:rPr>
                <w:rFonts w:eastAsia="Calibri" w:cs="Calibri"/>
                <w:sz w:val="20"/>
                <w:szCs w:val="20"/>
              </w:rPr>
              <w:t>1</w:t>
            </w:r>
          </w:p>
        </w:tc>
      </w:tr>
    </w:tbl>
    <w:p w:rsidR="007C7F6B" w:rsidRPr="004F0C2B" w:rsidRDefault="007C7F6B" w:rsidP="007C7F6B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** Nastava drugog glazbala može se izvoditi skupno (blok flauta) ili  individualno (izbor    </w:t>
      </w:r>
    </w:p>
    <w:p w:rsidR="007C7F6B" w:rsidRPr="004F0C2B" w:rsidRDefault="007C7F6B" w:rsidP="007C7F6B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instrumenata ovisi o mogućnostima škole)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</w:p>
    <w:p w:rsidR="007C7F6B" w:rsidRPr="00DF7E99" w:rsidRDefault="007C7F6B" w:rsidP="007C7F6B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</w:rPr>
      </w:pPr>
      <w:r w:rsidRPr="00DF7E99">
        <w:rPr>
          <w:rFonts w:ascii="Calibri" w:eastAsia="Times New Roman" w:hAnsi="Calibri" w:cs="Calibri"/>
          <w:bCs/>
          <w:sz w:val="20"/>
          <w:szCs w:val="20"/>
        </w:rPr>
        <w:t xml:space="preserve">Ove školske godine od ponuđenih </w:t>
      </w:r>
      <w:r w:rsidRPr="00DF7E99">
        <w:rPr>
          <w:rFonts w:ascii="Calibri" w:eastAsia="Times New Roman" w:hAnsi="Calibri" w:cs="Calibri"/>
          <w:sz w:val="20"/>
          <w:szCs w:val="20"/>
        </w:rPr>
        <w:t>fakultativnih predmeta</w:t>
      </w:r>
      <w:r w:rsidRPr="00DF7E99">
        <w:rPr>
          <w:rFonts w:ascii="Calibri" w:eastAsia="Times New Roman" w:hAnsi="Calibri" w:cs="Calibri"/>
          <w:bCs/>
          <w:sz w:val="20"/>
          <w:szCs w:val="20"/>
        </w:rPr>
        <w:t xml:space="preserve">  škola je u mogućnosti realizirati:</w:t>
      </w:r>
    </w:p>
    <w:p w:rsidR="007C7F6B" w:rsidRPr="00DF7E99" w:rsidRDefault="007C7F6B" w:rsidP="00962260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  <w:lang w:eastAsia="hr-HR"/>
        </w:rPr>
      </w:pPr>
      <w:r w:rsidRPr="00DF7E99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za učenike TO odjela: vježbe iz kompozicije, osnove glazbene informatike i komorna glazba</w:t>
      </w:r>
    </w:p>
    <w:p w:rsidR="007C7F6B" w:rsidRPr="00DF7E99" w:rsidRDefault="007C7F6B" w:rsidP="0096226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bCs/>
          <w:sz w:val="20"/>
          <w:szCs w:val="20"/>
        </w:rPr>
      </w:pPr>
      <w:r w:rsidRPr="00DF7E99">
        <w:rPr>
          <w:rFonts w:ascii="Calibri" w:eastAsia="Times New Roman" w:hAnsi="Calibri" w:cs="Calibri"/>
          <w:bCs/>
          <w:sz w:val="20"/>
          <w:szCs w:val="20"/>
        </w:rPr>
        <w:t xml:space="preserve"> za učenike  instrumentalnih odjela i pjevačkog odjela: korepeticija,  vježbe iz kompozicije, komorna glazba, dirigiranje, partiture i klavir.</w:t>
      </w:r>
    </w:p>
    <w:p w:rsidR="007C7F6B" w:rsidRPr="004F0C2B" w:rsidRDefault="007C7F6B" w:rsidP="007C7F6B">
      <w:pPr>
        <w:pStyle w:val="NoSpacing"/>
        <w:rPr>
          <w:sz w:val="20"/>
          <w:szCs w:val="20"/>
        </w:rPr>
      </w:pP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Učenici koji su zainteresirani za pohađanje  jednog od predloženih fakultativnih predmeta obvezni su u rujnu priložiti </w:t>
      </w:r>
      <w:r w:rsidRPr="004F0C2B">
        <w:rPr>
          <w:rFonts w:eastAsia="Calibri" w:cs="Calibri"/>
          <w:b/>
          <w:sz w:val="20"/>
          <w:szCs w:val="20"/>
        </w:rPr>
        <w:t>zamolbu NV</w:t>
      </w:r>
      <w:r w:rsidRPr="004F0C2B">
        <w:rPr>
          <w:rFonts w:eastAsia="Calibri" w:cs="Calibri"/>
          <w:sz w:val="20"/>
          <w:szCs w:val="20"/>
        </w:rPr>
        <w:t xml:space="preserve"> koje daje suglasnost prema sljedećim kriterijima: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            a) opterećenja satnica nastavnika</w:t>
      </w:r>
    </w:p>
    <w:p w:rsidR="007C7F6B" w:rsidRPr="004F0C2B" w:rsidRDefault="007C7F6B" w:rsidP="007C7F6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            b) preporuka nastavnika glavnog predmeta</w:t>
      </w:r>
    </w:p>
    <w:p w:rsidR="0081483E" w:rsidRPr="003D1F83" w:rsidRDefault="007C7F6B" w:rsidP="003D1F83">
      <w:pPr>
        <w:spacing w:after="30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            c) preporuka razrednika</w:t>
      </w:r>
    </w:p>
    <w:p w:rsidR="0081483E" w:rsidRPr="004F0C2B" w:rsidRDefault="0081483E">
      <w:pPr>
        <w:spacing w:after="0" w:line="240" w:lineRule="auto"/>
        <w:rPr>
          <w:rFonts w:eastAsia="Calibri" w:cs="Calibri"/>
          <w:color w:val="FF0000"/>
          <w:sz w:val="20"/>
          <w:szCs w:val="20"/>
        </w:rPr>
      </w:pPr>
    </w:p>
    <w:p w:rsidR="0081483E" w:rsidRPr="00BA5058" w:rsidRDefault="00E63460" w:rsidP="00962260">
      <w:pPr>
        <w:pStyle w:val="ListParagraph"/>
        <w:numPr>
          <w:ilvl w:val="0"/>
          <w:numId w:val="21"/>
        </w:numPr>
        <w:tabs>
          <w:tab w:val="left" w:pos="928"/>
        </w:tabs>
        <w:spacing w:after="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AKTIVNOSTI</w:t>
      </w:r>
      <w:r w:rsidR="003C1295" w:rsidRPr="00BA5058">
        <w:rPr>
          <w:rFonts w:eastAsia="Calibri" w:cs="Calibri"/>
          <w:b/>
          <w:sz w:val="24"/>
          <w:szCs w:val="24"/>
        </w:rPr>
        <w:t>/ PROJEKTI ŠKOLE</w:t>
      </w:r>
    </w:p>
    <w:p w:rsidR="003D1F83" w:rsidRDefault="003D1F83" w:rsidP="003D1F83">
      <w:pPr>
        <w:pStyle w:val="ListParagraph"/>
        <w:pBdr>
          <w:bottom w:val="single" w:sz="8" w:space="4" w:color="4F81BD"/>
        </w:pBdr>
        <w:spacing w:after="300"/>
        <w:rPr>
          <w:rFonts w:ascii="Calibri" w:hAnsi="Calibri"/>
          <w:spacing w:val="5"/>
          <w:kern w:val="28"/>
        </w:rPr>
      </w:pPr>
    </w:p>
    <w:p w:rsidR="003D1F83" w:rsidRPr="003D1F83" w:rsidRDefault="003D1F83" w:rsidP="003D1F83">
      <w:pPr>
        <w:pStyle w:val="ListParagraph"/>
        <w:pBdr>
          <w:bottom w:val="single" w:sz="8" w:space="4" w:color="4F81BD"/>
        </w:pBdr>
        <w:spacing w:after="300"/>
        <w:rPr>
          <w:rFonts w:ascii="Calibri" w:hAnsi="Calibri"/>
          <w:spacing w:val="5"/>
          <w:kern w:val="28"/>
        </w:rPr>
      </w:pPr>
      <w:r w:rsidRPr="003D1F83">
        <w:rPr>
          <w:rFonts w:ascii="Calibri" w:hAnsi="Calibri"/>
          <w:spacing w:val="5"/>
          <w:kern w:val="28"/>
        </w:rPr>
        <w:t>Kalendar događanja tijekom školske godine    2017./2018.</w:t>
      </w: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25"/>
        <w:gridCol w:w="8467"/>
      </w:tblGrid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RUJAN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početak nastavne godine </w:t>
            </w:r>
          </w:p>
        </w:tc>
      </w:tr>
      <w:tr w:rsidR="003D1F83" w:rsidRPr="003D1F83" w:rsidTr="00F771D4">
        <w:trPr>
          <w:trHeight w:val="417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sjednica Vijeća roditelja, 19:30 sati</w:t>
            </w:r>
          </w:p>
        </w:tc>
      </w:tr>
      <w:tr w:rsidR="003D1F83" w:rsidRPr="003D1F83" w:rsidTr="00F771D4">
        <w:trPr>
          <w:trHeight w:val="417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27.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sjednica </w:t>
            </w:r>
            <w:r w:rsidRPr="003D1F83">
              <w:rPr>
                <w:rFonts w:eastAsia="SimSun"/>
                <w:b/>
                <w:sz w:val="20"/>
              </w:rPr>
              <w:t>Nastavničkog vijeća</w:t>
            </w:r>
            <w:r w:rsidRPr="003D1F83">
              <w:rPr>
                <w:rFonts w:eastAsia="SimSun"/>
                <w:sz w:val="20"/>
              </w:rPr>
              <w:t>, 12:30 sati</w:t>
            </w:r>
          </w:p>
        </w:tc>
      </w:tr>
      <w:tr w:rsidR="003D1F83" w:rsidRPr="003D1F83" w:rsidTr="00F771D4">
        <w:trPr>
          <w:trHeight w:val="396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sjednica Školskog odbora, 19:30 sati</w:t>
            </w:r>
          </w:p>
        </w:tc>
      </w:tr>
      <w:tr w:rsidR="003D1F83" w:rsidRPr="003D1F83" w:rsidTr="00F771D4">
        <w:trPr>
          <w:trHeight w:val="506"/>
        </w:trPr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LISTOPAD</w:t>
            </w:r>
          </w:p>
        </w:tc>
      </w:tr>
      <w:tr w:rsidR="003D1F83" w:rsidRPr="003D1F83" w:rsidTr="00F771D4">
        <w:trPr>
          <w:trHeight w:val="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audicija za 55. hrvatsko natjecanje učenika i studenata glazbe- komorni sastavi</w:t>
            </w:r>
          </w:p>
        </w:tc>
      </w:tr>
      <w:tr w:rsidR="003D1F83" w:rsidRPr="003D1F83" w:rsidTr="00F771D4">
        <w:trPr>
          <w:trHeight w:val="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rok za prijavu 55. hrvatsko natjecanje učenika i studenata glazbe-komorni sastavi</w:t>
            </w:r>
          </w:p>
        </w:tc>
      </w:tr>
      <w:tr w:rsidR="003D1F83" w:rsidRPr="003D1F83" w:rsidTr="00F771D4">
        <w:trPr>
          <w:trHeight w:val="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Dan neovisnosti-blagdan RH</w:t>
            </w:r>
          </w:p>
        </w:tc>
      </w:tr>
      <w:tr w:rsidR="003D1F83" w:rsidRPr="003D1F83" w:rsidTr="00F771D4">
        <w:trPr>
          <w:trHeight w:val="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rok za prijavu kandidata za nagrade HDGPP-a</w:t>
            </w:r>
          </w:p>
        </w:tc>
      </w:tr>
      <w:tr w:rsidR="003D1F83" w:rsidRPr="003D1F83" w:rsidTr="00F771D4">
        <w:trPr>
          <w:trHeight w:val="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17. - 19.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116. Plenum ravnatelja, Bjelovar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30.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sastanak prosudbenog odbora za maturante u 13 sati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STUDENI</w:t>
            </w:r>
          </w:p>
        </w:tc>
      </w:tr>
      <w:tr w:rsidR="003D1F83" w:rsidRPr="003D1F83" w:rsidTr="00F771D4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1.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 xml:space="preserve">Svi sveti-blagdan RH </w:t>
            </w:r>
          </w:p>
        </w:tc>
      </w:tr>
      <w:tr w:rsidR="003D1F83" w:rsidRPr="003D1F83" w:rsidTr="00F771D4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8. - 10.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55. Županijsko natjecanje komornih  sastava</w:t>
            </w:r>
          </w:p>
        </w:tc>
      </w:tr>
      <w:tr w:rsidR="003D1F83" w:rsidRPr="003D1F83" w:rsidTr="00F771D4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17.- 18.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glazbeni susreti klavirista</w:t>
            </w:r>
          </w:p>
        </w:tc>
      </w:tr>
      <w:tr w:rsidR="003D1F83" w:rsidRPr="003D1F83" w:rsidTr="00F771D4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30</w:t>
            </w:r>
            <w:r w:rsidR="00D04BD8">
              <w:rPr>
                <w:rFonts w:eastAsia="SimSun"/>
                <w:sz w:val="20"/>
              </w:rPr>
              <w:t>.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koncert komornih sastava, MA 19:30 sati</w:t>
            </w:r>
          </w:p>
        </w:tc>
      </w:tr>
      <w:tr w:rsidR="003D1F83" w:rsidRPr="003D1F83" w:rsidTr="00F771D4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 do 30.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prijava obrane završnog rada, zimski rok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lastRenderedPageBreak/>
              <w:t>PROSINAC</w:t>
            </w:r>
          </w:p>
        </w:tc>
      </w:tr>
      <w:tr w:rsidR="003D1F83" w:rsidRPr="003D1F83" w:rsidTr="00F771D4">
        <w:trPr>
          <w:trHeight w:val="362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6. - 9.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55. </w:t>
            </w:r>
            <w:r w:rsidRPr="003D1F83">
              <w:rPr>
                <w:rFonts w:eastAsia="SimSun"/>
                <w:iCs/>
                <w:sz w:val="20"/>
              </w:rPr>
              <w:t>državno natjecanje KOMORNIH SASTAVA</w:t>
            </w:r>
            <w:r w:rsidRPr="003D1F83">
              <w:rPr>
                <w:rFonts w:eastAsia="SimSun"/>
                <w:sz w:val="20"/>
              </w:rPr>
              <w:t>– Zagreb</w:t>
            </w:r>
          </w:p>
        </w:tc>
      </w:tr>
      <w:tr w:rsidR="003D1F83" w:rsidRPr="003D1F83" w:rsidTr="00F771D4">
        <w:trPr>
          <w:trHeight w:val="414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E36C0A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17.      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E36C0A"/>
                <w:sz w:val="20"/>
              </w:rPr>
            </w:pPr>
            <w:r w:rsidRPr="003D1F83">
              <w:rPr>
                <w:rFonts w:eastAsia="SimSun"/>
                <w:sz w:val="20"/>
              </w:rPr>
              <w:t>Dan HDGPPa – koncert i dodjela nagrada</w:t>
            </w:r>
          </w:p>
        </w:tc>
      </w:tr>
      <w:tr w:rsidR="003D1F83" w:rsidRPr="003D1F83" w:rsidTr="00F771D4">
        <w:trPr>
          <w:trHeight w:val="52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20.</w:t>
            </w:r>
          </w:p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Razredno vijeće</w:t>
            </w:r>
            <w:r w:rsidRPr="003D1F83">
              <w:rPr>
                <w:rFonts w:eastAsia="SimSun"/>
                <w:sz w:val="20"/>
              </w:rPr>
              <w:t xml:space="preserve"> </w:t>
            </w:r>
            <w:r w:rsidRPr="003D1F83">
              <w:rPr>
                <w:rFonts w:eastAsia="SimSun"/>
                <w:b/>
                <w:sz w:val="20"/>
              </w:rPr>
              <w:t>OŠ</w:t>
            </w:r>
            <w:r w:rsidRPr="003D1F83">
              <w:rPr>
                <w:rFonts w:eastAsia="SimSun"/>
                <w:sz w:val="20"/>
              </w:rPr>
              <w:t xml:space="preserve"> u 12 sati</w:t>
            </w:r>
          </w:p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Razredno vijeće SŠ</w:t>
            </w:r>
            <w:r w:rsidRPr="003D1F83">
              <w:rPr>
                <w:rFonts w:eastAsia="SimSun"/>
                <w:sz w:val="20"/>
              </w:rPr>
              <w:t xml:space="preserve"> u 13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sjednica NV</w:t>
            </w:r>
            <w:r w:rsidRPr="003D1F83">
              <w:rPr>
                <w:rFonts w:eastAsia="SimSun"/>
                <w:sz w:val="20"/>
              </w:rPr>
              <w:t xml:space="preserve"> u 12:30 sati</w:t>
            </w:r>
            <w:r w:rsidRPr="003D1F83">
              <w:rPr>
                <w:rFonts w:eastAsia="SimSun"/>
                <w:sz w:val="20"/>
              </w:rPr>
              <w:tab/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22.      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sz w:val="20"/>
              </w:rPr>
              <w:t>Božićni koncert, HGZ u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 xml:space="preserve">23. 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nenastavni dan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Božić- blagdan RH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Sveti Stjepan- blagdan RH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27.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početak zimskog odmora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  <w:lang w:val="it-IT"/>
              </w:rPr>
            </w:pPr>
            <w:r w:rsidRPr="003D1F83">
              <w:rPr>
                <w:rFonts w:eastAsia="SimSun"/>
                <w:b/>
                <w:sz w:val="20"/>
                <w:lang w:val="it-IT"/>
              </w:rPr>
              <w:t>SIJEČANJ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10. - 12.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stručni seminari u sklopu Centra izvrsnosti, Opatija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kraj zimskog odmora učenika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15.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početak II. polugodišta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20. - 25.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odjelne audicije za regionalna natjecanja i Dane škole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27.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pročelnička audicija za Dane škole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rok za prijavu  56. hrvatskog natjecanje učenika i studenata glazbe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VELJAČA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do 10.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predaja pisanog dijela završnog rada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HGZ; Dani škole, fašnički koncert vrtićanaca u 11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20. - 28.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obrana završnog rada, zimski rok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79646"/>
                <w:sz w:val="2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79646"/>
                <w:sz w:val="20"/>
              </w:rPr>
            </w:pPr>
            <w:r w:rsidRPr="003D1F83">
              <w:rPr>
                <w:rFonts w:eastAsia="SimSun"/>
                <w:color w:val="F79646"/>
                <w:sz w:val="20"/>
              </w:rPr>
              <w:t>Audeamus  festival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79646"/>
                <w:sz w:val="20"/>
              </w:rPr>
            </w:pPr>
            <w:r w:rsidRPr="003D1F83">
              <w:rPr>
                <w:rFonts w:eastAsia="SimSun"/>
                <w:sz w:val="20"/>
              </w:rPr>
              <w:t>19. - 28.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79646"/>
                <w:sz w:val="20"/>
              </w:rPr>
            </w:pPr>
            <w:r w:rsidRPr="003D1F83">
              <w:rPr>
                <w:rFonts w:eastAsia="SimSun"/>
                <w:sz w:val="20"/>
              </w:rPr>
              <w:t>56. hrvatsko natjecanje učenika i studenata glazbe, regionalno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sjednica </w:t>
            </w:r>
            <w:r w:rsidRPr="003D1F83">
              <w:rPr>
                <w:rFonts w:eastAsia="SimSun"/>
                <w:b/>
                <w:sz w:val="20"/>
              </w:rPr>
              <w:t>Nastavničkog vijeća</w:t>
            </w:r>
            <w:r w:rsidRPr="003D1F83">
              <w:rPr>
                <w:rFonts w:eastAsia="SimSun"/>
                <w:sz w:val="20"/>
              </w:rPr>
              <w:t>, 12:30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zbor radnika</w:t>
            </w:r>
            <w:r w:rsidRPr="003D1F83">
              <w:rPr>
                <w:rFonts w:eastAsia="SimSun"/>
                <w:sz w:val="20"/>
              </w:rPr>
              <w:t>, 13:30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HGZ; Dani škole, koncert u 11 sati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color w:val="0000FF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OŽUJAK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76923C"/>
                <w:sz w:val="20"/>
              </w:rPr>
            </w:pPr>
            <w:r w:rsidRPr="003D1F83">
              <w:rPr>
                <w:rFonts w:eastAsia="SimSun"/>
                <w:sz w:val="20"/>
              </w:rPr>
              <w:t>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sastanak prosudbenog odbora za maturante u 13 sati </w:t>
            </w:r>
          </w:p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(ukoliko bude kandidata u zimskom roku)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HGZ; Dani škole, koncert u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3.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HGZ; Dani škole, koncert u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green"/>
              </w:rPr>
            </w:pPr>
            <w:r w:rsidRPr="003D1F83">
              <w:rPr>
                <w:rFonts w:eastAsia="SimSun"/>
                <w:sz w:val="20"/>
              </w:rPr>
              <w:t>7.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green"/>
              </w:rPr>
            </w:pPr>
            <w:r w:rsidRPr="003D1F83">
              <w:rPr>
                <w:rFonts w:eastAsia="SimSun"/>
                <w:sz w:val="20"/>
              </w:rPr>
              <w:t xml:space="preserve">Dvorana škole; Dani škole, koncert u 19:30 sati, gitaristički odjel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green"/>
              </w:rPr>
            </w:pPr>
            <w:r w:rsidRPr="003D1F83">
              <w:rPr>
                <w:rFonts w:eastAsia="SimSun"/>
                <w:sz w:val="20"/>
              </w:rPr>
              <w:t>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green"/>
              </w:rPr>
            </w:pPr>
            <w:r w:rsidRPr="003D1F83">
              <w:rPr>
                <w:rFonts w:eastAsia="SimSun"/>
                <w:sz w:val="20"/>
              </w:rPr>
              <w:t xml:space="preserve">Dvorana škole; Dani škole, koncert u 19:30 sati, gudački odjel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MA; Dani škole, koncert u 19:30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13.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Dvorana škole; Dani škole, koncert u 19:30 sati, klavirski odjel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Dvorana škole; Dani škole, koncert u 19:30 sati, puhački odjel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MA; Dani škole, koncert u 19:30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Dvorana škole; Dani škole, koncert u 19:30 sati,  odjel  za harmoniku i solo pjevanje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lastRenderedPageBreak/>
              <w:t>17. - 24.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56. hrvatsko natjecanje učenika i studenata glazbe, državno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lang w:val="it-IT"/>
              </w:rPr>
            </w:pPr>
            <w:r w:rsidRPr="003D1F83">
              <w:rPr>
                <w:rFonts w:eastAsia="SimSun"/>
                <w:sz w:val="20"/>
                <w:lang w:val="it-IT"/>
              </w:rPr>
              <w:t>20.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iCs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Dani škole, „Mala radionica čembala“, 15 sati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„Sviramo Bacha“ koncert povodom obljetnice rođenja  J. S. Bacha, Dvorana škole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lang w:val="it-IT"/>
              </w:rPr>
            </w:pPr>
            <w:r w:rsidRPr="003D1F83">
              <w:rPr>
                <w:rFonts w:eastAsia="SimSun"/>
                <w:sz w:val="20"/>
              </w:rPr>
              <w:t>do 30.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lang w:val="it-IT"/>
              </w:rPr>
            </w:pPr>
            <w:r w:rsidRPr="003D1F83">
              <w:rPr>
                <w:rFonts w:eastAsia="SimSun"/>
                <w:sz w:val="20"/>
              </w:rPr>
              <w:t>prijava obrane završnog rada, ljetni rok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29. – 7. 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yellow"/>
              </w:rPr>
            </w:pPr>
            <w:r w:rsidRPr="003D1F83">
              <w:rPr>
                <w:rFonts w:eastAsia="SimSun"/>
                <w:color w:val="FF0000"/>
                <w:sz w:val="20"/>
              </w:rPr>
              <w:t>proljetni odmor učenika</w:t>
            </w:r>
          </w:p>
        </w:tc>
      </w:tr>
      <w:tr w:rsidR="003D1F83" w:rsidRPr="003D1F83" w:rsidTr="00F771D4">
        <w:trPr>
          <w:trHeight w:val="439"/>
        </w:trPr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TRAVANJ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 xml:space="preserve">početak nastave nakon proljetnog odmora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koncert  Nove glazbe, Mala dvorana HGZ- a u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24. - 26.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117. Plenum ravnatelja HDGPP-a u Valpovu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SVIBANJ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Praznik rada –</w:t>
            </w:r>
            <w:r w:rsidR="00D04BD8" w:rsidRPr="003D1F83">
              <w:rPr>
                <w:rFonts w:eastAsia="SimSun"/>
                <w:color w:val="FF0000"/>
                <w:sz w:val="20"/>
              </w:rPr>
              <w:t xml:space="preserve"> blagdan RH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3.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koncert maturanata,  mala dvorana HGZ- a u 17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4. - 19.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godišnji ispiti za maturante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green"/>
              </w:rPr>
            </w:pPr>
            <w:r w:rsidRPr="003D1F83">
              <w:rPr>
                <w:rFonts w:eastAsia="SimSun"/>
                <w:sz w:val="20"/>
              </w:rPr>
              <w:t>proljetni koncert vrtićanaca, Dom češke besede u 18 sati ( termin naknadno)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koncert solista uz pratnju gudačkog orkestra, Mala dvorana HGZ- a u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početak godišnjih ispita OŠ 1. rok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kraj nastavne godine za maturante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23. 5. - 6. 6</w:t>
            </w:r>
            <w:r w:rsidR="00D04BD8">
              <w:rPr>
                <w:rFonts w:eastAsia="SimSun"/>
                <w:sz w:val="20"/>
              </w:rPr>
              <w:t>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dodatni  rad za maturante koji su na prvom ispitnom roku ocijenjeni ocjenom nedovoljan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23.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predbilježbe za I. OŠ, blok flautu (nastavljači) - Kaptol (Munić)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predbilježbe za I. OŠ, blok flautu (nastavljači) – Kaptol (Markulin, Sliško)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0000FF"/>
                <w:sz w:val="20"/>
              </w:rPr>
            </w:pPr>
            <w:r w:rsidRPr="003D1F83">
              <w:rPr>
                <w:rFonts w:eastAsia="SimSun"/>
                <w:color w:val="000000"/>
                <w:sz w:val="20"/>
              </w:rPr>
              <w:t>prosudbeni  odbor za maturante u 12:30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klub Sax, koncert bandova sadašnjih i bivših učenika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0000FF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sjednica NV</w:t>
            </w:r>
            <w:r w:rsidRPr="003D1F83">
              <w:rPr>
                <w:rFonts w:eastAsia="SimSun"/>
                <w:sz w:val="20"/>
              </w:rPr>
              <w:t>, 12:30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do 20.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predaja pisanog dijela završnog rada do 15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C0504D"/>
                <w:sz w:val="20"/>
              </w:rPr>
              <w:t>31.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Tijelovo</w:t>
            </w:r>
            <w:r w:rsidR="00D04BD8">
              <w:rPr>
                <w:rFonts w:eastAsia="SimSun"/>
                <w:color w:val="FF0000"/>
                <w:sz w:val="20"/>
              </w:rPr>
              <w:t xml:space="preserve">- </w:t>
            </w:r>
            <w:r w:rsidR="00D04BD8" w:rsidRPr="003D1F83">
              <w:rPr>
                <w:rFonts w:eastAsia="SimSun"/>
                <w:color w:val="FF0000"/>
                <w:sz w:val="20"/>
              </w:rPr>
              <w:t>blagdan RH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nil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LIPANJ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yellow"/>
              </w:rPr>
            </w:pPr>
            <w:r w:rsidRPr="003D1F83">
              <w:rPr>
                <w:rFonts w:eastAsia="SimSun"/>
                <w:sz w:val="20"/>
              </w:rPr>
              <w:t>1.- 12.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yellow"/>
              </w:rPr>
            </w:pPr>
            <w:r w:rsidRPr="003D1F83">
              <w:rPr>
                <w:rFonts w:eastAsia="SimSun"/>
                <w:sz w:val="20"/>
              </w:rPr>
              <w:t>godišnji ispiti za SŠ I. rok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predbilježbe za I. OŠ (vanjski),  14 – 16:30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1.- 19.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obrana završnog rada maturanata, ljetni  rok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yellow"/>
              </w:rPr>
            </w:pPr>
            <w:r w:rsidRPr="003D1F83">
              <w:rPr>
                <w:rFonts w:eastAsia="SimSun"/>
                <w:sz w:val="20"/>
              </w:rPr>
              <w:t>7. – 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yellow"/>
              </w:rPr>
            </w:pPr>
            <w:r w:rsidRPr="003D1F83">
              <w:rPr>
                <w:rFonts w:eastAsia="SimSun"/>
                <w:sz w:val="20"/>
              </w:rPr>
              <w:t>II. rok za maturante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18. - 28.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dodatni rad za učenike koji su na prvom ispitnom roku ocijenjeni ocjenom nedovoljan</w:t>
            </w:r>
          </w:p>
        </w:tc>
      </w:tr>
      <w:tr w:rsidR="003D1F83" w:rsidRPr="003D1F83" w:rsidTr="00F771D4">
        <w:trPr>
          <w:trHeight w:val="328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15.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završetak nastavne godine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16.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početak ljetnog odmora učenika</w:t>
            </w:r>
          </w:p>
        </w:tc>
      </w:tr>
      <w:tr w:rsidR="003D1F83" w:rsidRPr="003D1F83" w:rsidTr="00F771D4">
        <w:trPr>
          <w:trHeight w:val="328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Razredno vijeće OŠ</w:t>
            </w:r>
            <w:r w:rsidRPr="003D1F83">
              <w:rPr>
                <w:rFonts w:eastAsia="SimSun"/>
                <w:sz w:val="20"/>
              </w:rPr>
              <w:t xml:space="preserve"> u 10 sati</w:t>
            </w:r>
          </w:p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Razredno vijeće SŠ</w:t>
            </w:r>
            <w:r w:rsidRPr="003D1F83">
              <w:rPr>
                <w:rFonts w:eastAsia="SimSun"/>
                <w:sz w:val="20"/>
              </w:rPr>
              <w:t xml:space="preserve"> u 11:30 sati</w:t>
            </w:r>
          </w:p>
        </w:tc>
      </w:tr>
      <w:tr w:rsidR="003D1F83" w:rsidRPr="003D1F83" w:rsidTr="00F771D4">
        <w:trPr>
          <w:trHeight w:val="328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sz w:val="20"/>
              </w:rPr>
              <w:t>upisi  u  I. OŠ. (nastavljači), 17 - 20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sz w:val="20"/>
              </w:rPr>
              <w:t>predbilježbe za I. pripremni, Mlinarska 25, 16 - 18 sati</w:t>
            </w:r>
          </w:p>
        </w:tc>
      </w:tr>
      <w:tr w:rsidR="003D1F83" w:rsidRPr="003D1F83" w:rsidTr="00F771D4">
        <w:trPr>
          <w:trHeight w:val="70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19.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upisi  u II. pripremni  18:30 - 20 sati</w:t>
            </w:r>
          </w:p>
        </w:tc>
      </w:tr>
      <w:tr w:rsidR="003D1F83" w:rsidRPr="003D1F83" w:rsidTr="00F771D4">
        <w:trPr>
          <w:trHeight w:val="328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sjednica NV</w:t>
            </w:r>
            <w:r w:rsidRPr="003D1F83">
              <w:rPr>
                <w:rFonts w:eastAsia="SimSun"/>
                <w:sz w:val="20"/>
              </w:rPr>
              <w:t>, 10 sati</w:t>
            </w:r>
          </w:p>
        </w:tc>
      </w:tr>
      <w:tr w:rsidR="003D1F83" w:rsidRPr="003D1F83" w:rsidTr="00F771D4">
        <w:trPr>
          <w:trHeight w:val="328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lastRenderedPageBreak/>
              <w:t>20.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upisi starih učenika OŠ  I. rok,  9 - 11, 16 - 20 sati</w:t>
            </w:r>
          </w:p>
        </w:tc>
      </w:tr>
      <w:tr w:rsidR="003D1F83" w:rsidRPr="003D1F83" w:rsidTr="00F771D4">
        <w:trPr>
          <w:trHeight w:val="328"/>
        </w:trPr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upisi starih učenika OŠ  I. rok,  9 - 11, 16 - 20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 xml:space="preserve">Dan antifašističke borbe - blagdan RH                  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25.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Dan državnosti - blagdan RH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26.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upisi u SŠ I. rok, od  9 - 11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28.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upis u I. pripremni, Mlinarska 25,  16- 17, 30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29.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godišnji  ispiti OŠ i SŠ, nakon dodatnog rada</w:t>
            </w:r>
          </w:p>
        </w:tc>
      </w:tr>
      <w:tr w:rsidR="003D1F83" w:rsidRPr="003D1F83" w:rsidTr="00F771D4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  <w:lang w:val="it-IT"/>
              </w:rPr>
            </w:pPr>
            <w:r w:rsidRPr="003D1F83">
              <w:rPr>
                <w:rFonts w:eastAsia="SimSun"/>
                <w:b/>
                <w:sz w:val="20"/>
              </w:rPr>
              <w:t>SRPANJ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prijemni  ispiti za I. SŠ (datum prema odluci MZO- a)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podjela svjedodžbi za SŠ  (I. - III. r.) u 18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3.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podjela svjedodžbi za VI. razred u 18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podjela godišnjih i završnih svjedodžbi učenicima IV. sr. u 19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sjednica NV</w:t>
            </w:r>
            <w:r w:rsidRPr="003D1F83">
              <w:rPr>
                <w:rFonts w:eastAsia="SimSun"/>
                <w:sz w:val="20"/>
              </w:rPr>
              <w:t xml:space="preserve"> u 10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5.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upisi u OŠ i SŠ II. rok, 16 - 20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do 10.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prijava obrane završnog rada, jesenski rok</w:t>
            </w:r>
          </w:p>
        </w:tc>
      </w:tr>
      <w:tr w:rsidR="003D1F83" w:rsidRPr="003D1F83" w:rsidTr="00F771D4">
        <w:trPr>
          <w:trHeight w:val="507"/>
        </w:trPr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b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KOLOVOZ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prijave za jesenski rok prijemnih ispita za I. SŠ (termin  prema odluci MZO-a)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predaja pisanog dijela završnog rada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  <w:highlight w:val="yellow"/>
              </w:rPr>
            </w:pPr>
            <w:r w:rsidRPr="003D1F83">
              <w:rPr>
                <w:rFonts w:eastAsia="SimSun"/>
                <w:sz w:val="20"/>
              </w:rPr>
              <w:t>prijemni ispit za I. sr., jesenski rok (termin  prema odluci MZO-a)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godišnji ispiti za OŠ i SŠ, jesenski  rok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24.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b/>
                <w:sz w:val="20"/>
              </w:rPr>
              <w:t>sjednica NV</w:t>
            </w:r>
            <w:r w:rsidRPr="003D1F83">
              <w:rPr>
                <w:rFonts w:eastAsia="SimSun"/>
                <w:sz w:val="20"/>
              </w:rPr>
              <w:t xml:space="preserve"> u 12 sati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27.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 xml:space="preserve">upisi u OŠ i SŠ III. rok, 16 - 20 sati          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 w:rsidRPr="003D1F83">
              <w:rPr>
                <w:rFonts w:eastAsia="SimSun"/>
                <w:sz w:val="20"/>
              </w:rPr>
              <w:t>30.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3D1F83" w:rsidRPr="003D1F83" w:rsidRDefault="00D04BD8" w:rsidP="003D1F83">
            <w:pPr>
              <w:spacing w:before="120" w:after="0" w:line="240" w:lineRule="auto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obrana završnog rada</w:t>
            </w:r>
            <w:r w:rsidR="003D1F83" w:rsidRPr="003D1F83">
              <w:rPr>
                <w:rFonts w:eastAsia="SimSun"/>
                <w:sz w:val="20"/>
              </w:rPr>
              <w:t xml:space="preserve">, jesenski  rok  </w:t>
            </w:r>
          </w:p>
        </w:tc>
      </w:tr>
      <w:tr w:rsidR="003D1F83" w:rsidRPr="003D1F83" w:rsidTr="00F771D4"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31.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83" w:rsidRPr="003D1F83" w:rsidRDefault="003D1F83" w:rsidP="003D1F83">
            <w:pPr>
              <w:spacing w:before="120" w:after="0" w:line="240" w:lineRule="auto"/>
              <w:rPr>
                <w:rFonts w:eastAsia="SimSun"/>
                <w:color w:val="FF0000"/>
                <w:sz w:val="20"/>
              </w:rPr>
            </w:pPr>
            <w:r w:rsidRPr="003D1F83">
              <w:rPr>
                <w:rFonts w:eastAsia="SimSun"/>
                <w:color w:val="FF0000"/>
                <w:sz w:val="20"/>
              </w:rPr>
              <w:t>završetak školske godine</w:t>
            </w:r>
          </w:p>
        </w:tc>
      </w:tr>
    </w:tbl>
    <w:p w:rsidR="0081483E" w:rsidRPr="004F0C2B" w:rsidRDefault="0081483E" w:rsidP="00FD5039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3C1295" w:rsidP="00481BBE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Ciljevi i namjena</w:t>
      </w:r>
    </w:p>
    <w:p w:rsidR="0081483E" w:rsidRPr="004F0C2B" w:rsidRDefault="0081483E">
      <w:pPr>
        <w:spacing w:after="0" w:line="240" w:lineRule="auto"/>
        <w:ind w:left="1260" w:hanging="1260"/>
        <w:rPr>
          <w:rFonts w:eastAsia="Calibri" w:cs="Calibri"/>
          <w:b/>
          <w:sz w:val="20"/>
          <w:szCs w:val="20"/>
          <w:u w:val="single"/>
        </w:rPr>
      </w:pPr>
    </w:p>
    <w:p w:rsidR="002C3950" w:rsidRPr="004F0C2B" w:rsidRDefault="003C1295" w:rsidP="00BC075C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Cilj mnogobrojnih koncerata je da sva djeca steknu iskustvo nastupa, uče se izražavati glazbom i ponašati se pred publikom. Tako postaju sigurniji u sebe, samostalniji. Različite društvene situacije koje su praćene njihovom glazbom, ujedno razvijaju osjećaj za vrijednost i značenje glazbe u društvu. Koncerti u Zagrebu, i u drugim mjestima uvijek su popraćeni druženjem za vrijeme i nakon koncerta, što je prilika za razvoj socijalnih vještina. </w:t>
      </w:r>
    </w:p>
    <w:p w:rsidR="00A40202" w:rsidRPr="006C11FD" w:rsidRDefault="00A40202">
      <w:pPr>
        <w:spacing w:after="0" w:line="240" w:lineRule="auto"/>
        <w:ind w:left="1260" w:hanging="1260"/>
        <w:rPr>
          <w:rFonts w:eastAsia="Calibri" w:cs="Calibri"/>
          <w:b/>
          <w:color w:val="FF0000"/>
        </w:rPr>
      </w:pPr>
    </w:p>
    <w:p w:rsidR="0081483E" w:rsidRPr="00FD5039" w:rsidRDefault="003C1295" w:rsidP="00FD5039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eastAsia="Calibri" w:cs="Calibri"/>
          <w:b/>
        </w:rPr>
      </w:pPr>
      <w:r w:rsidRPr="00FD5039">
        <w:rPr>
          <w:rFonts w:eastAsia="Calibri" w:cs="Calibri"/>
          <w:b/>
        </w:rPr>
        <w:t>Koncertna djelatnost</w:t>
      </w:r>
    </w:p>
    <w:p w:rsidR="00FD5039" w:rsidRPr="00FD5039" w:rsidRDefault="00FD5039" w:rsidP="00FD5039">
      <w:pPr>
        <w:pStyle w:val="ListParagraph"/>
        <w:spacing w:after="0" w:line="240" w:lineRule="auto"/>
        <w:ind w:left="840"/>
        <w:jc w:val="both"/>
        <w:rPr>
          <w:rFonts w:eastAsia="Calibri" w:cs="Calibri"/>
          <w:b/>
        </w:rPr>
      </w:pPr>
    </w:p>
    <w:p w:rsidR="00E34092" w:rsidRDefault="00E34092" w:rsidP="00962260">
      <w:pPr>
        <w:pStyle w:val="NoSpacing"/>
        <w:numPr>
          <w:ilvl w:val="0"/>
          <w:numId w:val="20"/>
        </w:numPr>
        <w:suppressAutoHyphens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nastup gudačkih komornih sastava u sklopu festival</w:t>
      </w:r>
      <w:r w:rsidR="00625823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A. </w:t>
      </w:r>
      <w:r w:rsidR="002D431F">
        <w:rPr>
          <w:rFonts w:ascii="Calibri" w:eastAsia="Calibri" w:hAnsi="Calibri"/>
          <w:sz w:val="20"/>
          <w:szCs w:val="20"/>
        </w:rPr>
        <w:t>Janigro u Poreču</w:t>
      </w:r>
    </w:p>
    <w:p w:rsidR="00E34092" w:rsidRPr="00D04BD8" w:rsidRDefault="003F42C1" w:rsidP="00962260">
      <w:pPr>
        <w:pStyle w:val="NoSpacing"/>
        <w:numPr>
          <w:ilvl w:val="0"/>
          <w:numId w:val="20"/>
        </w:numPr>
        <w:suppressAutoHyphens/>
        <w:rPr>
          <w:rFonts w:eastAsia="Calibri"/>
          <w:sz w:val="20"/>
          <w:szCs w:val="20"/>
        </w:rPr>
      </w:pPr>
      <w:r w:rsidRPr="00D04BD8">
        <w:rPr>
          <w:rFonts w:eastAsia="Calibri"/>
          <w:sz w:val="20"/>
          <w:szCs w:val="20"/>
        </w:rPr>
        <w:t>nastup učenika u sk</w:t>
      </w:r>
      <w:r w:rsidR="00E34092" w:rsidRPr="00D04BD8">
        <w:rPr>
          <w:rFonts w:eastAsia="Calibri"/>
          <w:sz w:val="20"/>
          <w:szCs w:val="20"/>
        </w:rPr>
        <w:t>lopu Audeamus festival</w:t>
      </w:r>
      <w:r w:rsidRPr="00D04BD8">
        <w:rPr>
          <w:rFonts w:eastAsia="Calibri"/>
          <w:sz w:val="20"/>
          <w:szCs w:val="20"/>
        </w:rPr>
        <w:t>a</w:t>
      </w:r>
    </w:p>
    <w:p w:rsidR="00E34092" w:rsidRPr="00D04BD8" w:rsidRDefault="00E34092" w:rsidP="00962260">
      <w:pPr>
        <w:pStyle w:val="Heading5"/>
        <w:numPr>
          <w:ilvl w:val="0"/>
          <w:numId w:val="20"/>
        </w:numPr>
        <w:rPr>
          <w:rFonts w:asciiTheme="minorHAnsi" w:eastAsia="Calibri" w:hAnsiTheme="minorHAnsi"/>
          <w:sz w:val="20"/>
          <w:szCs w:val="20"/>
        </w:rPr>
      </w:pPr>
      <w:r w:rsidRPr="00D04BD8">
        <w:rPr>
          <w:rFonts w:asciiTheme="minorHAnsi" w:eastAsia="Calibri" w:hAnsiTheme="minorHAnsi"/>
          <w:sz w:val="20"/>
          <w:szCs w:val="20"/>
        </w:rPr>
        <w:t xml:space="preserve">koncert komornih sastava u maloj dvorani </w:t>
      </w:r>
      <w:r w:rsidR="002D431F" w:rsidRPr="00D04BD8">
        <w:rPr>
          <w:rFonts w:asciiTheme="minorHAnsi" w:eastAsia="Calibri" w:hAnsiTheme="minorHAnsi"/>
          <w:sz w:val="20"/>
          <w:szCs w:val="20"/>
        </w:rPr>
        <w:t>Muzičke akademije</w:t>
      </w:r>
    </w:p>
    <w:p w:rsidR="00E34092" w:rsidRPr="00D04BD8" w:rsidRDefault="00E34092" w:rsidP="00962260">
      <w:pPr>
        <w:pStyle w:val="Heading5"/>
        <w:numPr>
          <w:ilvl w:val="0"/>
          <w:numId w:val="25"/>
        </w:numPr>
        <w:rPr>
          <w:rFonts w:asciiTheme="minorHAnsi" w:eastAsia="Calibri" w:hAnsiTheme="minorHAnsi"/>
          <w:sz w:val="20"/>
          <w:szCs w:val="20"/>
        </w:rPr>
      </w:pPr>
      <w:r w:rsidRPr="00D04BD8">
        <w:rPr>
          <w:rFonts w:asciiTheme="minorHAnsi" w:eastAsia="Calibri" w:hAnsiTheme="minorHAnsi"/>
          <w:sz w:val="20"/>
          <w:szCs w:val="20"/>
        </w:rPr>
        <w:t>Boži</w:t>
      </w:r>
      <w:r w:rsidR="002D431F" w:rsidRPr="00D04BD8">
        <w:rPr>
          <w:rFonts w:asciiTheme="minorHAnsi" w:eastAsia="Calibri" w:hAnsiTheme="minorHAnsi"/>
          <w:sz w:val="20"/>
          <w:szCs w:val="20"/>
        </w:rPr>
        <w:t xml:space="preserve">ćni koncerti:  u dvorani HGZ-a, </w:t>
      </w:r>
      <w:r w:rsidRPr="00D04BD8">
        <w:rPr>
          <w:rFonts w:asciiTheme="minorHAnsi" w:eastAsia="Calibri" w:hAnsiTheme="minorHAnsi"/>
          <w:sz w:val="20"/>
          <w:szCs w:val="20"/>
        </w:rPr>
        <w:t>koncerti u organizaciji odjela, odnosno nastavnika u prostoru škole</w:t>
      </w:r>
    </w:p>
    <w:p w:rsidR="00E34092" w:rsidRPr="00D04BD8" w:rsidRDefault="003F42C1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 xml:space="preserve">koncerti </w:t>
      </w:r>
      <w:r w:rsidR="00E34092" w:rsidRPr="00D04BD8">
        <w:rPr>
          <w:sz w:val="20"/>
          <w:szCs w:val="20"/>
        </w:rPr>
        <w:t>nastavnika</w:t>
      </w:r>
      <w:r w:rsidRPr="00D04BD8">
        <w:rPr>
          <w:sz w:val="20"/>
          <w:szCs w:val="20"/>
        </w:rPr>
        <w:t xml:space="preserve"> i bivših učenika </w:t>
      </w:r>
      <w:r w:rsidR="00E34092" w:rsidRPr="00D04BD8">
        <w:rPr>
          <w:sz w:val="20"/>
          <w:szCs w:val="20"/>
        </w:rPr>
        <w:t xml:space="preserve"> u dvorani škole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 xml:space="preserve">Dani škole- koncerti: </w:t>
      </w:r>
    </w:p>
    <w:p w:rsidR="00E34092" w:rsidRPr="00D04BD8" w:rsidRDefault="00E34092" w:rsidP="00962260">
      <w:pPr>
        <w:pStyle w:val="NoSpacing"/>
        <w:numPr>
          <w:ilvl w:val="2"/>
          <w:numId w:val="20"/>
        </w:numPr>
        <w:rPr>
          <w:sz w:val="20"/>
          <w:szCs w:val="20"/>
        </w:rPr>
      </w:pPr>
      <w:r w:rsidRPr="00D04BD8">
        <w:rPr>
          <w:sz w:val="20"/>
          <w:szCs w:val="20"/>
        </w:rPr>
        <w:t>u dvorani</w:t>
      </w:r>
      <w:r w:rsidR="008815DE" w:rsidRPr="00D04BD8">
        <w:rPr>
          <w:sz w:val="20"/>
          <w:szCs w:val="20"/>
        </w:rPr>
        <w:t xml:space="preserve"> Stančić</w:t>
      </w:r>
      <w:r w:rsidRPr="00D04BD8">
        <w:rPr>
          <w:sz w:val="20"/>
          <w:szCs w:val="20"/>
        </w:rPr>
        <w:t xml:space="preserve"> Muzičke akademije </w:t>
      </w:r>
    </w:p>
    <w:p w:rsidR="00E34092" w:rsidRPr="00D04BD8" w:rsidRDefault="008815DE" w:rsidP="00962260">
      <w:pPr>
        <w:pStyle w:val="NoSpacing"/>
        <w:numPr>
          <w:ilvl w:val="2"/>
          <w:numId w:val="20"/>
        </w:numPr>
        <w:rPr>
          <w:sz w:val="20"/>
          <w:szCs w:val="20"/>
        </w:rPr>
      </w:pPr>
      <w:r w:rsidRPr="00D04BD8">
        <w:rPr>
          <w:sz w:val="20"/>
          <w:szCs w:val="20"/>
        </w:rPr>
        <w:t xml:space="preserve">u dvorani HGZ-a </w:t>
      </w:r>
    </w:p>
    <w:p w:rsidR="00E34092" w:rsidRPr="00D04BD8" w:rsidRDefault="002D431F" w:rsidP="00962260">
      <w:pPr>
        <w:pStyle w:val="Heading5"/>
        <w:numPr>
          <w:ilvl w:val="2"/>
          <w:numId w:val="20"/>
        </w:numPr>
        <w:rPr>
          <w:rFonts w:asciiTheme="minorHAnsi" w:eastAsia="Calibri" w:hAnsiTheme="minorHAnsi"/>
          <w:sz w:val="20"/>
          <w:szCs w:val="20"/>
        </w:rPr>
      </w:pPr>
      <w:r w:rsidRPr="00D04BD8">
        <w:rPr>
          <w:rFonts w:asciiTheme="minorHAnsi" w:eastAsia="Calibri" w:hAnsiTheme="minorHAnsi"/>
          <w:sz w:val="20"/>
          <w:szCs w:val="20"/>
        </w:rPr>
        <w:t xml:space="preserve">u dvorani škole 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koncert povodom obljetnice rođenja  J. S. Bach</w:t>
      </w:r>
      <w:r w:rsidR="008815DE" w:rsidRPr="00D04BD8">
        <w:rPr>
          <w:sz w:val="20"/>
          <w:szCs w:val="20"/>
        </w:rPr>
        <w:t>a, dvorana škole</w:t>
      </w:r>
    </w:p>
    <w:p w:rsidR="008815DE" w:rsidRPr="00D04BD8" w:rsidRDefault="008815DE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koncerti učenika u prostoru Arheološkog muzeja u Zagrebu</w:t>
      </w:r>
      <w:r w:rsidR="002C1717" w:rsidRPr="00D04BD8">
        <w:rPr>
          <w:sz w:val="20"/>
          <w:szCs w:val="20"/>
        </w:rPr>
        <w:t xml:space="preserve"> ( Grupa za ranu glazbu, komorni sastavi)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gostovanje učenika na Danima Umjetničke škole Luke Sorkočevića u Dubrovniku, Umjetničke škole Poreč,</w:t>
      </w:r>
    </w:p>
    <w:p w:rsidR="00E34092" w:rsidRPr="00D04BD8" w:rsidRDefault="00E34092" w:rsidP="002D431F">
      <w:pPr>
        <w:pStyle w:val="NoSpacing"/>
        <w:ind w:left="720"/>
        <w:rPr>
          <w:sz w:val="20"/>
          <w:szCs w:val="20"/>
        </w:rPr>
      </w:pPr>
      <w:r w:rsidRPr="00D04BD8">
        <w:rPr>
          <w:sz w:val="20"/>
          <w:szCs w:val="20"/>
        </w:rPr>
        <w:lastRenderedPageBreak/>
        <w:t>GŠ Slavonski Brod</w:t>
      </w:r>
      <w:r w:rsidR="00D04BD8" w:rsidRPr="00D04BD8">
        <w:rPr>
          <w:sz w:val="20"/>
          <w:szCs w:val="20"/>
        </w:rPr>
        <w:t>, GŠ A. Štrige u Križevcima,  „</w:t>
      </w:r>
      <w:r w:rsidRPr="00D04BD8">
        <w:rPr>
          <w:sz w:val="20"/>
          <w:szCs w:val="20"/>
        </w:rPr>
        <w:t xml:space="preserve">Konzervatorija za glasbo in balet“ u Mariboru, GŠ I. M. Ronjgov </w:t>
      </w:r>
    </w:p>
    <w:p w:rsidR="008815DE" w:rsidRPr="00D04BD8" w:rsidRDefault="008815DE" w:rsidP="002D431F">
      <w:pPr>
        <w:pStyle w:val="NoSpacing"/>
        <w:ind w:left="720"/>
        <w:rPr>
          <w:sz w:val="20"/>
          <w:szCs w:val="20"/>
        </w:rPr>
      </w:pPr>
      <w:r w:rsidRPr="00D04BD8">
        <w:rPr>
          <w:sz w:val="20"/>
          <w:szCs w:val="20"/>
        </w:rPr>
        <w:t>u Rijec</w:t>
      </w:r>
      <w:r w:rsidR="005F7A61" w:rsidRPr="00D04BD8">
        <w:rPr>
          <w:sz w:val="20"/>
          <w:szCs w:val="20"/>
        </w:rPr>
        <w:t>i</w:t>
      </w:r>
    </w:p>
    <w:p w:rsidR="00E34092" w:rsidRPr="00D04BD8" w:rsidRDefault="008815DE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k</w:t>
      </w:r>
      <w:r w:rsidR="00E34092" w:rsidRPr="00D04BD8">
        <w:rPr>
          <w:sz w:val="20"/>
          <w:szCs w:val="20"/>
        </w:rPr>
        <w:t xml:space="preserve">oncert </w:t>
      </w:r>
      <w:r w:rsidR="00D04BD8">
        <w:rPr>
          <w:sz w:val="20"/>
          <w:szCs w:val="20"/>
        </w:rPr>
        <w:t>„</w:t>
      </w:r>
      <w:r w:rsidR="00E34092" w:rsidRPr="00D04BD8">
        <w:rPr>
          <w:sz w:val="20"/>
          <w:szCs w:val="20"/>
        </w:rPr>
        <w:t>Grupe za no</w:t>
      </w:r>
      <w:r w:rsidRPr="00D04BD8">
        <w:rPr>
          <w:sz w:val="20"/>
          <w:szCs w:val="20"/>
        </w:rPr>
        <w:t>vu glazbu</w:t>
      </w:r>
      <w:r w:rsidR="00D04BD8">
        <w:rPr>
          <w:sz w:val="20"/>
          <w:szCs w:val="20"/>
        </w:rPr>
        <w:t>“</w:t>
      </w:r>
      <w:r w:rsidRPr="00D04BD8">
        <w:rPr>
          <w:sz w:val="20"/>
          <w:szCs w:val="20"/>
        </w:rPr>
        <w:t xml:space="preserve"> i učenika predmeta „ Vježbe iz kompozicije“ 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koncert solista uz pratnju gudačkog orkestra,  mala dvorana HGZ- a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nastup srednjoškolskog zbora n</w:t>
      </w:r>
      <w:r w:rsidR="00D04BD8">
        <w:rPr>
          <w:sz w:val="20"/>
          <w:szCs w:val="20"/>
        </w:rPr>
        <w:t>a promociji školskog časopisa „</w:t>
      </w:r>
      <w:r w:rsidRPr="00D04BD8">
        <w:rPr>
          <w:sz w:val="20"/>
          <w:szCs w:val="20"/>
        </w:rPr>
        <w:t>El</w:t>
      </w:r>
      <w:r w:rsidR="00D04BD8">
        <w:rPr>
          <w:sz w:val="20"/>
          <w:szCs w:val="20"/>
        </w:rPr>
        <w:t>lymanija“ i na  manifestaciji „</w:t>
      </w:r>
      <w:r w:rsidRPr="00D04BD8">
        <w:rPr>
          <w:sz w:val="20"/>
          <w:szCs w:val="20"/>
        </w:rPr>
        <w:t>Advent u Zagrebu“</w:t>
      </w:r>
    </w:p>
    <w:p w:rsidR="00E34092" w:rsidRPr="00D04BD8" w:rsidRDefault="008815DE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koncert maturanata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koncert bivših i sadašnjih učeni</w:t>
      </w:r>
      <w:r w:rsidR="00D04BD8">
        <w:rPr>
          <w:sz w:val="20"/>
          <w:szCs w:val="20"/>
        </w:rPr>
        <w:t xml:space="preserve">ka u klubu </w:t>
      </w:r>
      <w:r w:rsidR="008815DE" w:rsidRPr="00D04BD8">
        <w:rPr>
          <w:sz w:val="20"/>
          <w:szCs w:val="20"/>
        </w:rPr>
        <w:t xml:space="preserve">Sax, 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rFonts w:cs="Calibri"/>
          <w:b/>
          <w:sz w:val="20"/>
          <w:szCs w:val="20"/>
        </w:rPr>
      </w:pPr>
      <w:r w:rsidRPr="00D04BD8">
        <w:rPr>
          <w:sz w:val="20"/>
          <w:szCs w:val="20"/>
        </w:rPr>
        <w:t>recitali učenika škole u okviru ciklusa „Mladi glazbenici u Matici hrvatskoj“</w:t>
      </w:r>
    </w:p>
    <w:p w:rsidR="00E34092" w:rsidRPr="00D04BD8" w:rsidRDefault="008815DE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smotra gudača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 xml:space="preserve">6. smotra učenika </w:t>
      </w:r>
      <w:r w:rsidR="008815DE" w:rsidRPr="00D04BD8">
        <w:rPr>
          <w:sz w:val="20"/>
          <w:szCs w:val="20"/>
        </w:rPr>
        <w:t>klavirskog odjela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nastup harmonikaškog orkestra na „Danima harmonike u Karlovcu“</w:t>
      </w:r>
    </w:p>
    <w:p w:rsidR="00E34092" w:rsidRPr="00D04BD8" w:rsidRDefault="00E34092" w:rsidP="00962260">
      <w:pPr>
        <w:pStyle w:val="NoSpacing"/>
        <w:numPr>
          <w:ilvl w:val="0"/>
          <w:numId w:val="25"/>
        </w:numPr>
        <w:rPr>
          <w:sz w:val="20"/>
          <w:szCs w:val="20"/>
        </w:rPr>
      </w:pPr>
      <w:r w:rsidRPr="00D04BD8">
        <w:rPr>
          <w:sz w:val="20"/>
          <w:szCs w:val="20"/>
        </w:rPr>
        <w:t>nastup puhačkog orkestra u Fužinama</w:t>
      </w:r>
    </w:p>
    <w:p w:rsidR="00E34092" w:rsidRPr="00D04BD8" w:rsidRDefault="00E34092" w:rsidP="00962260">
      <w:pPr>
        <w:numPr>
          <w:ilvl w:val="0"/>
          <w:numId w:val="25"/>
        </w:numPr>
        <w:spacing w:after="0" w:line="240" w:lineRule="auto"/>
        <w:rPr>
          <w:rFonts w:eastAsia="Calibri"/>
          <w:sz w:val="20"/>
          <w:szCs w:val="20"/>
        </w:rPr>
      </w:pPr>
      <w:r w:rsidRPr="00D04BD8">
        <w:rPr>
          <w:rFonts w:eastAsia="Calibri"/>
          <w:sz w:val="20"/>
          <w:szCs w:val="20"/>
        </w:rPr>
        <w:t>nastup harmonikaškog orkestra u Križevcima</w:t>
      </w:r>
    </w:p>
    <w:p w:rsidR="00E34092" w:rsidRPr="00D04BD8" w:rsidRDefault="00E34092" w:rsidP="00962260">
      <w:pPr>
        <w:numPr>
          <w:ilvl w:val="0"/>
          <w:numId w:val="25"/>
        </w:numPr>
        <w:spacing w:after="0" w:line="240" w:lineRule="auto"/>
        <w:rPr>
          <w:rFonts w:eastAsia="Calibri"/>
          <w:sz w:val="20"/>
          <w:szCs w:val="20"/>
        </w:rPr>
      </w:pPr>
      <w:r w:rsidRPr="00D04BD8">
        <w:rPr>
          <w:rFonts w:eastAsia="Calibri"/>
          <w:sz w:val="20"/>
          <w:szCs w:val="20"/>
        </w:rPr>
        <w:t>nastup učenika kontrabasa na Smotri kontrabasista u Samoboru</w:t>
      </w:r>
    </w:p>
    <w:p w:rsidR="00E34092" w:rsidRPr="00D04BD8" w:rsidRDefault="00E34092" w:rsidP="00962260">
      <w:pPr>
        <w:numPr>
          <w:ilvl w:val="0"/>
          <w:numId w:val="25"/>
        </w:numPr>
        <w:spacing w:after="0" w:line="240" w:lineRule="auto"/>
        <w:rPr>
          <w:rFonts w:eastAsia="Calibri"/>
          <w:sz w:val="20"/>
          <w:szCs w:val="20"/>
        </w:rPr>
      </w:pPr>
      <w:r w:rsidRPr="00D04BD8">
        <w:rPr>
          <w:rFonts w:eastAsia="Calibri"/>
          <w:sz w:val="20"/>
          <w:szCs w:val="20"/>
        </w:rPr>
        <w:t>nastupi učenika gitare na koncertima festivala „Dani gitare“</w:t>
      </w:r>
    </w:p>
    <w:p w:rsidR="00E34092" w:rsidRPr="00D04BD8" w:rsidRDefault="00E34092" w:rsidP="00962260">
      <w:pPr>
        <w:pStyle w:val="Heading5"/>
        <w:numPr>
          <w:ilvl w:val="0"/>
          <w:numId w:val="20"/>
        </w:numPr>
        <w:rPr>
          <w:rFonts w:asciiTheme="minorHAnsi" w:eastAsia="Calibri" w:hAnsiTheme="minorHAnsi"/>
          <w:sz w:val="20"/>
          <w:szCs w:val="20"/>
        </w:rPr>
      </w:pPr>
      <w:r w:rsidRPr="00D04BD8">
        <w:rPr>
          <w:rFonts w:asciiTheme="minorHAnsi" w:eastAsia="Calibri" w:hAnsiTheme="minorHAnsi"/>
          <w:sz w:val="20"/>
          <w:szCs w:val="20"/>
        </w:rPr>
        <w:t>nastupi učenika kao podrška dobrotvornim akcijama, svečanim proslavama ustanova i škola s kojima surađujemo te na različitim promocijama i koncertima u Gradu ali i na području cijele Hrvatske.</w:t>
      </w:r>
    </w:p>
    <w:p w:rsidR="00E34092" w:rsidRPr="00D04BD8" w:rsidRDefault="00E34092" w:rsidP="00962260">
      <w:pPr>
        <w:pStyle w:val="ListParagraph"/>
        <w:numPr>
          <w:ilvl w:val="0"/>
          <w:numId w:val="20"/>
        </w:numPr>
        <w:rPr>
          <w:rFonts w:eastAsia="Calibri" w:cs="Calibri"/>
          <w:sz w:val="20"/>
          <w:szCs w:val="20"/>
        </w:rPr>
      </w:pPr>
      <w:r w:rsidRPr="00D04BD8">
        <w:rPr>
          <w:rFonts w:eastAsia="Calibri" w:cs="Calibri"/>
          <w:sz w:val="20"/>
          <w:szCs w:val="20"/>
        </w:rPr>
        <w:t>nastup učenika oboe na „Snježnim zvucima“ u GŠ P. Markovac iz Zagreba</w:t>
      </w:r>
    </w:p>
    <w:p w:rsidR="00233FA7" w:rsidRPr="00D04BD8" w:rsidRDefault="00E34092" w:rsidP="00962260">
      <w:pPr>
        <w:pStyle w:val="ListParagraph"/>
        <w:numPr>
          <w:ilvl w:val="0"/>
          <w:numId w:val="20"/>
        </w:numPr>
        <w:rPr>
          <w:rFonts w:eastAsia="Calibri" w:cs="Calibri"/>
          <w:sz w:val="20"/>
          <w:szCs w:val="20"/>
        </w:rPr>
      </w:pPr>
      <w:r w:rsidRPr="00D04BD8">
        <w:rPr>
          <w:rFonts w:eastAsia="Calibri" w:cs="Calibri"/>
          <w:sz w:val="20"/>
          <w:szCs w:val="20"/>
        </w:rPr>
        <w:t>završni koncerti maturanata</w:t>
      </w:r>
    </w:p>
    <w:p w:rsidR="002F1531" w:rsidRPr="00D04BD8" w:rsidRDefault="002F1531" w:rsidP="001A31B0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D04BD8">
        <w:rPr>
          <w:rFonts w:eastAsia="Calibri" w:cs="Calibri"/>
          <w:b/>
          <w:sz w:val="20"/>
          <w:szCs w:val="20"/>
        </w:rPr>
        <w:t>Vremenik:</w:t>
      </w:r>
      <w:r w:rsidRPr="00D04BD8">
        <w:rPr>
          <w:rFonts w:eastAsia="Calibri" w:cs="Calibri"/>
          <w:sz w:val="20"/>
          <w:szCs w:val="20"/>
        </w:rPr>
        <w:t xml:space="preserve">  </w:t>
      </w:r>
      <w:r w:rsidR="004A63B8">
        <w:rPr>
          <w:rFonts w:eastAsia="Calibri" w:cs="Calibri"/>
          <w:sz w:val="20"/>
          <w:szCs w:val="20"/>
        </w:rPr>
        <w:t>rujan</w:t>
      </w:r>
      <w:r w:rsidR="00233FA7" w:rsidRPr="00D04BD8">
        <w:rPr>
          <w:rFonts w:eastAsia="Calibri" w:cs="Calibri"/>
          <w:sz w:val="20"/>
          <w:szCs w:val="20"/>
        </w:rPr>
        <w:t xml:space="preserve"> 201</w:t>
      </w:r>
      <w:r w:rsidR="00F252FA" w:rsidRPr="00D04BD8">
        <w:rPr>
          <w:rFonts w:eastAsia="Calibri" w:cs="Calibri"/>
          <w:sz w:val="20"/>
          <w:szCs w:val="20"/>
        </w:rPr>
        <w:t>7</w:t>
      </w:r>
      <w:r w:rsidR="001A31B0" w:rsidRPr="00D04BD8">
        <w:rPr>
          <w:rFonts w:eastAsia="Calibri" w:cs="Calibri"/>
          <w:sz w:val="20"/>
          <w:szCs w:val="20"/>
        </w:rPr>
        <w:t>.</w:t>
      </w:r>
      <w:r w:rsidRPr="00D04BD8">
        <w:rPr>
          <w:rFonts w:eastAsia="Calibri" w:cs="Calibri"/>
          <w:sz w:val="20"/>
          <w:szCs w:val="20"/>
        </w:rPr>
        <w:t xml:space="preserve">- </w:t>
      </w:r>
      <w:r w:rsidR="001A31B0" w:rsidRPr="00D04BD8">
        <w:rPr>
          <w:rFonts w:eastAsia="Calibri" w:cs="Calibri"/>
          <w:sz w:val="20"/>
          <w:szCs w:val="20"/>
        </w:rPr>
        <w:t>svibanj</w:t>
      </w:r>
      <w:r w:rsidR="00233FA7" w:rsidRPr="00D04BD8">
        <w:rPr>
          <w:rFonts w:eastAsia="Calibri" w:cs="Calibri"/>
          <w:sz w:val="20"/>
          <w:szCs w:val="20"/>
        </w:rPr>
        <w:t xml:space="preserve"> 201</w:t>
      </w:r>
      <w:r w:rsidR="00F252FA" w:rsidRPr="00D04BD8">
        <w:rPr>
          <w:rFonts w:eastAsia="Calibri" w:cs="Calibri"/>
          <w:sz w:val="20"/>
          <w:szCs w:val="20"/>
        </w:rPr>
        <w:t>8</w:t>
      </w:r>
      <w:r w:rsidRPr="00D04BD8">
        <w:rPr>
          <w:rFonts w:eastAsia="Calibri" w:cs="Calibri"/>
          <w:sz w:val="20"/>
          <w:szCs w:val="20"/>
        </w:rPr>
        <w:t>.</w:t>
      </w:r>
    </w:p>
    <w:p w:rsidR="0081483E" w:rsidRPr="00D04BD8" w:rsidRDefault="002F1531" w:rsidP="001A31B0">
      <w:pPr>
        <w:spacing w:after="0" w:line="240" w:lineRule="auto"/>
        <w:ind w:left="360"/>
        <w:rPr>
          <w:rFonts w:eastAsia="Calibri" w:cs="Calibri"/>
          <w:sz w:val="20"/>
          <w:szCs w:val="20"/>
        </w:rPr>
      </w:pPr>
      <w:r w:rsidRPr="00D04BD8">
        <w:rPr>
          <w:rFonts w:eastAsia="Calibri" w:cs="Calibri"/>
          <w:b/>
          <w:sz w:val="20"/>
          <w:szCs w:val="20"/>
        </w:rPr>
        <w:t xml:space="preserve">     </w:t>
      </w:r>
      <w:r w:rsidR="006C11FD" w:rsidRPr="00D04BD8">
        <w:rPr>
          <w:rFonts w:eastAsia="Calibri" w:cs="Calibri"/>
          <w:b/>
          <w:sz w:val="20"/>
          <w:szCs w:val="20"/>
        </w:rPr>
        <w:t xml:space="preserve">  </w:t>
      </w:r>
      <w:r w:rsidR="001A31B0" w:rsidRPr="00D04BD8">
        <w:rPr>
          <w:rFonts w:eastAsia="Calibri" w:cs="Calibri"/>
          <w:b/>
          <w:sz w:val="20"/>
          <w:szCs w:val="20"/>
        </w:rPr>
        <w:t xml:space="preserve"> </w:t>
      </w:r>
      <w:r w:rsidRPr="00D04BD8">
        <w:rPr>
          <w:rFonts w:eastAsia="Calibri" w:cs="Calibri"/>
          <w:b/>
          <w:sz w:val="20"/>
          <w:szCs w:val="20"/>
        </w:rPr>
        <w:t xml:space="preserve">Troškovnik: </w:t>
      </w:r>
      <w:r w:rsidR="001A31B0" w:rsidRPr="00D04BD8">
        <w:rPr>
          <w:rFonts w:eastAsia="Calibri" w:cs="Calibri"/>
          <w:sz w:val="20"/>
          <w:szCs w:val="20"/>
        </w:rPr>
        <w:t xml:space="preserve">cca </w:t>
      </w:r>
      <w:r w:rsidR="003F42C1" w:rsidRPr="00D04BD8">
        <w:rPr>
          <w:rFonts w:eastAsia="Calibri" w:cs="Calibri"/>
          <w:sz w:val="20"/>
          <w:szCs w:val="20"/>
        </w:rPr>
        <w:t>10</w:t>
      </w:r>
      <w:r w:rsidRPr="00D04BD8">
        <w:rPr>
          <w:rFonts w:eastAsia="Calibri" w:cs="Calibri"/>
          <w:sz w:val="20"/>
          <w:szCs w:val="20"/>
        </w:rPr>
        <w:t>0. 000,00 kn</w:t>
      </w:r>
    </w:p>
    <w:p w:rsidR="00890A79" w:rsidRDefault="00890A79" w:rsidP="00890A79">
      <w:pPr>
        <w:spacing w:after="0" w:line="480" w:lineRule="auto"/>
        <w:rPr>
          <w:rFonts w:eastAsia="Calibri" w:cs="Calibri"/>
          <w:sz w:val="20"/>
          <w:szCs w:val="20"/>
        </w:rPr>
      </w:pPr>
    </w:p>
    <w:p w:rsidR="0081483E" w:rsidRPr="00890A79" w:rsidRDefault="00890A79" w:rsidP="00890A79">
      <w:pPr>
        <w:spacing w:after="0" w:line="480" w:lineRule="auto"/>
        <w:rPr>
          <w:rFonts w:eastAsia="Calibri" w:cs="Calibri"/>
          <w:b/>
          <w:i/>
          <w:sz w:val="20"/>
          <w:szCs w:val="20"/>
        </w:rPr>
      </w:pPr>
      <w:r>
        <w:rPr>
          <w:rFonts w:eastAsia="Calibri" w:cs="Calibri"/>
          <w:b/>
          <w:i/>
          <w:sz w:val="20"/>
          <w:szCs w:val="20"/>
          <w:u w:val="single"/>
        </w:rPr>
        <w:t xml:space="preserve"> „</w:t>
      </w:r>
      <w:r w:rsidR="003C1295" w:rsidRPr="004F0C2B">
        <w:rPr>
          <w:rFonts w:eastAsia="Calibri" w:cs="Calibri"/>
          <w:b/>
          <w:sz w:val="20"/>
          <w:szCs w:val="20"/>
          <w:u w:val="single"/>
        </w:rPr>
        <w:t>Dani škole</w:t>
      </w:r>
      <w:r>
        <w:rPr>
          <w:rFonts w:eastAsia="Calibri" w:cs="Calibri"/>
          <w:b/>
          <w:sz w:val="20"/>
          <w:szCs w:val="20"/>
          <w:u w:val="single"/>
        </w:rPr>
        <w:t>“</w:t>
      </w:r>
    </w:p>
    <w:p w:rsidR="0081483E" w:rsidRPr="004F0C2B" w:rsidRDefault="003C1295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Voditelji: Mirela Buchberger Karlo</w:t>
      </w:r>
      <w:r w:rsidRPr="004F0C2B">
        <w:rPr>
          <w:rFonts w:eastAsia="Calibri" w:cs="Calibri"/>
          <w:sz w:val="20"/>
          <w:szCs w:val="20"/>
        </w:rPr>
        <w:t xml:space="preserve">, prof., ravnateljica i </w:t>
      </w:r>
      <w:r w:rsidRPr="004F0C2B">
        <w:rPr>
          <w:rFonts w:eastAsia="Calibri" w:cs="Calibri"/>
          <w:b/>
          <w:sz w:val="20"/>
          <w:szCs w:val="20"/>
        </w:rPr>
        <w:t>pročelnici odjela</w:t>
      </w:r>
    </w:p>
    <w:p w:rsidR="0081483E" w:rsidRPr="004F0C2B" w:rsidRDefault="0081483E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</w:p>
    <w:p w:rsidR="00C32362" w:rsidRDefault="003C1295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Cilj:</w:t>
      </w:r>
      <w:r w:rsidRPr="004F0C2B">
        <w:rPr>
          <w:rFonts w:eastAsia="Calibri" w:cs="Calibri"/>
          <w:sz w:val="20"/>
          <w:szCs w:val="20"/>
        </w:rPr>
        <w:t xml:space="preserve"> Predstavljanje rada škole od predškolskog uzrasta do zav</w:t>
      </w:r>
      <w:r w:rsidR="00C32362">
        <w:rPr>
          <w:rFonts w:eastAsia="Calibri" w:cs="Calibri"/>
          <w:sz w:val="20"/>
          <w:szCs w:val="20"/>
        </w:rPr>
        <w:t xml:space="preserve">ršnih razreda </w:t>
      </w:r>
      <w:r w:rsidRPr="004F0C2B">
        <w:rPr>
          <w:rFonts w:eastAsia="Calibri" w:cs="Calibri"/>
          <w:sz w:val="20"/>
          <w:szCs w:val="20"/>
        </w:rPr>
        <w:t xml:space="preserve">srednje škole  kao i svih oblika muziciranja </w:t>
      </w:r>
      <w:r w:rsidR="00C32362">
        <w:rPr>
          <w:rFonts w:eastAsia="Calibri" w:cs="Calibri"/>
          <w:sz w:val="20"/>
          <w:szCs w:val="20"/>
        </w:rPr>
        <w:t xml:space="preserve">   </w:t>
      </w:r>
    </w:p>
    <w:p w:rsidR="0081483E" w:rsidRPr="004F0C2B" w:rsidRDefault="003C1295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naših učenika (solističko, komorno, orkestralno,  zborsko…)</w:t>
      </w:r>
    </w:p>
    <w:p w:rsidR="0081483E" w:rsidRPr="004F0C2B" w:rsidRDefault="0081483E">
      <w:pPr>
        <w:spacing w:after="0" w:line="240" w:lineRule="auto"/>
        <w:ind w:left="360" w:firstLine="360"/>
        <w:rPr>
          <w:rFonts w:eastAsia="Calibri" w:cs="Calibri"/>
          <w:sz w:val="20"/>
          <w:szCs w:val="20"/>
          <w:u w:val="single"/>
        </w:rPr>
      </w:pPr>
    </w:p>
    <w:p w:rsidR="00C32362" w:rsidRDefault="00F91656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</w:t>
      </w:r>
      <w:r w:rsidR="003C1295" w:rsidRPr="004F0C2B">
        <w:rPr>
          <w:rFonts w:eastAsia="Calibri" w:cs="Calibri"/>
          <w:b/>
          <w:sz w:val="20"/>
          <w:szCs w:val="20"/>
        </w:rPr>
        <w:t>Način realizacije:</w:t>
      </w:r>
      <w:r w:rsidR="003C1295" w:rsidRPr="004F0C2B">
        <w:rPr>
          <w:rFonts w:eastAsia="Calibri" w:cs="Calibri"/>
          <w:sz w:val="20"/>
          <w:szCs w:val="20"/>
        </w:rPr>
        <w:t xml:space="preserve">  Planiranjem aktivnosti u okviru Dana </w:t>
      </w:r>
      <w:r w:rsidR="00C32362">
        <w:rPr>
          <w:rFonts w:eastAsia="Calibri" w:cs="Calibri"/>
          <w:sz w:val="20"/>
          <w:szCs w:val="20"/>
        </w:rPr>
        <w:t>škole započeli smo</w:t>
      </w:r>
      <w:r w:rsidR="003C1295" w:rsidRPr="004F0C2B">
        <w:rPr>
          <w:rFonts w:eastAsia="Calibri" w:cs="Calibri"/>
          <w:sz w:val="20"/>
          <w:szCs w:val="20"/>
        </w:rPr>
        <w:t xml:space="preserve"> još prošle školske godine. </w:t>
      </w:r>
      <w:r w:rsidR="008B7CD9" w:rsidRPr="004F0C2B">
        <w:rPr>
          <w:rFonts w:eastAsia="Calibri" w:cs="Calibri"/>
          <w:sz w:val="20"/>
          <w:szCs w:val="20"/>
        </w:rPr>
        <w:t>R</w:t>
      </w:r>
      <w:r w:rsidR="003C1295" w:rsidRPr="004F0C2B">
        <w:rPr>
          <w:rFonts w:eastAsia="Calibri" w:cs="Calibri"/>
          <w:sz w:val="20"/>
          <w:szCs w:val="20"/>
        </w:rPr>
        <w:t>ezervirane</w:t>
      </w:r>
      <w:r w:rsidR="008B7CD9" w:rsidRPr="004F0C2B">
        <w:rPr>
          <w:rFonts w:eastAsia="Calibri" w:cs="Calibri"/>
          <w:sz w:val="20"/>
          <w:szCs w:val="20"/>
        </w:rPr>
        <w:t xml:space="preserve"> su</w:t>
      </w:r>
      <w:r w:rsidR="003C1295" w:rsidRPr="004F0C2B">
        <w:rPr>
          <w:rFonts w:eastAsia="Calibri" w:cs="Calibri"/>
          <w:sz w:val="20"/>
          <w:szCs w:val="20"/>
        </w:rPr>
        <w:t xml:space="preserve"> </w:t>
      </w:r>
      <w:r w:rsidR="00C32362">
        <w:rPr>
          <w:rFonts w:eastAsia="Calibri" w:cs="Calibri"/>
          <w:sz w:val="20"/>
          <w:szCs w:val="20"/>
        </w:rPr>
        <w:t xml:space="preserve">  </w:t>
      </w:r>
    </w:p>
    <w:p w:rsidR="00FD5039" w:rsidRDefault="00C32362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dvorane</w:t>
      </w:r>
      <w:r w:rsidR="00332C0D" w:rsidRPr="004F0C2B"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za nastupe:</w:t>
      </w:r>
      <w:r w:rsidR="008B7CD9" w:rsidRPr="004F0C2B">
        <w:rPr>
          <w:rFonts w:eastAsia="Calibri" w:cs="Calibri"/>
          <w:sz w:val="20"/>
          <w:szCs w:val="20"/>
        </w:rPr>
        <w:t xml:space="preserve"> HGZ, MA</w:t>
      </w:r>
      <w:r w:rsidR="003C1295" w:rsidRPr="004F0C2B">
        <w:rPr>
          <w:rFonts w:eastAsia="Calibri" w:cs="Calibri"/>
          <w:sz w:val="20"/>
          <w:szCs w:val="20"/>
        </w:rPr>
        <w:t xml:space="preserve"> kao i </w:t>
      </w:r>
      <w:r w:rsidR="00F91656" w:rsidRPr="004F0C2B">
        <w:rPr>
          <w:rFonts w:eastAsia="Calibri" w:cs="Calibri"/>
          <w:sz w:val="20"/>
          <w:szCs w:val="20"/>
        </w:rPr>
        <w:t xml:space="preserve">termini </w:t>
      </w:r>
      <w:r w:rsidR="003C1295" w:rsidRPr="004F0C2B">
        <w:rPr>
          <w:rFonts w:eastAsia="Calibri" w:cs="Calibri"/>
          <w:sz w:val="20"/>
          <w:szCs w:val="20"/>
        </w:rPr>
        <w:t>u dvorani</w:t>
      </w:r>
      <w:r w:rsidR="008B7CD9" w:rsidRPr="004F0C2B">
        <w:rPr>
          <w:rFonts w:eastAsia="Calibri" w:cs="Calibri"/>
          <w:sz w:val="20"/>
          <w:szCs w:val="20"/>
        </w:rPr>
        <w:t xml:space="preserve"> škole.</w:t>
      </w:r>
      <w:r w:rsidR="00FD5039">
        <w:rPr>
          <w:rFonts w:eastAsia="Calibri" w:cs="Calibri"/>
          <w:sz w:val="20"/>
          <w:szCs w:val="20"/>
        </w:rPr>
        <w:t xml:space="preserve"> Na koncertima će nastupiti polaznici svih programa:   </w:t>
      </w:r>
    </w:p>
    <w:p w:rsidR="0081483E" w:rsidRPr="004F0C2B" w:rsidRDefault="00890A79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</w:t>
      </w:r>
      <w:r w:rsidR="00FD5039">
        <w:rPr>
          <w:rFonts w:eastAsia="Calibri" w:cs="Calibri"/>
          <w:sz w:val="20"/>
          <w:szCs w:val="20"/>
        </w:rPr>
        <w:t>predškolskog, osnovnoškolskog i srednjoškolskog.</w:t>
      </w:r>
    </w:p>
    <w:p w:rsidR="0081483E" w:rsidRPr="004F0C2B" w:rsidRDefault="00332C0D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</w:p>
    <w:p w:rsidR="0081483E" w:rsidRPr="004F0C2B" w:rsidRDefault="00332C0D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  <w:r w:rsidR="003C1295" w:rsidRPr="004F0C2B">
        <w:rPr>
          <w:rFonts w:eastAsia="Calibri" w:cs="Calibri"/>
          <w:sz w:val="20"/>
          <w:szCs w:val="20"/>
        </w:rPr>
        <w:t>Nakon audicije i  odabira učenik</w:t>
      </w:r>
      <w:r w:rsidR="00C32362">
        <w:rPr>
          <w:rFonts w:eastAsia="Calibri" w:cs="Calibri"/>
          <w:sz w:val="20"/>
          <w:szCs w:val="20"/>
        </w:rPr>
        <w:t>a spremnih za nastupe dolazi do</w:t>
      </w:r>
      <w:r w:rsidRPr="004F0C2B">
        <w:rPr>
          <w:rFonts w:eastAsia="Calibri" w:cs="Calibri"/>
          <w:sz w:val="20"/>
          <w:szCs w:val="20"/>
        </w:rPr>
        <w:t xml:space="preserve"> </w:t>
      </w:r>
      <w:r w:rsidR="003C1295" w:rsidRPr="004F0C2B">
        <w:rPr>
          <w:rFonts w:eastAsia="Calibri" w:cs="Calibri"/>
          <w:sz w:val="20"/>
          <w:szCs w:val="20"/>
        </w:rPr>
        <w:t>realizacije programske knjižice i plakata.</w:t>
      </w:r>
    </w:p>
    <w:p w:rsidR="0081483E" w:rsidRPr="004F0C2B" w:rsidRDefault="0081483E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</w:p>
    <w:p w:rsidR="00C32362" w:rsidRDefault="00332C0D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</w:t>
      </w:r>
      <w:r w:rsidR="003C1295" w:rsidRPr="004F0C2B">
        <w:rPr>
          <w:rFonts w:eastAsia="Calibri" w:cs="Calibri"/>
          <w:b/>
          <w:sz w:val="20"/>
          <w:szCs w:val="20"/>
        </w:rPr>
        <w:t>Način vrednovanja:</w:t>
      </w:r>
      <w:r w:rsidR="00890A79">
        <w:rPr>
          <w:rFonts w:eastAsia="Calibri" w:cs="Calibri"/>
          <w:sz w:val="20"/>
          <w:szCs w:val="20"/>
        </w:rPr>
        <w:t xml:space="preserve"> Nastupima </w:t>
      </w:r>
      <w:r w:rsidR="003C1295" w:rsidRPr="004F0C2B">
        <w:rPr>
          <w:rFonts w:eastAsia="Calibri" w:cs="Calibri"/>
          <w:sz w:val="20"/>
          <w:szCs w:val="20"/>
        </w:rPr>
        <w:t>u različitim dvoranama  učenici iskazuju svoje</w:t>
      </w:r>
      <w:r w:rsidRPr="004F0C2B">
        <w:rPr>
          <w:rFonts w:eastAsia="Calibri" w:cs="Calibri"/>
          <w:sz w:val="20"/>
          <w:szCs w:val="20"/>
        </w:rPr>
        <w:t xml:space="preserve"> </w:t>
      </w:r>
      <w:r w:rsidR="003C1295" w:rsidRPr="004F0C2B">
        <w:rPr>
          <w:rFonts w:eastAsia="Calibri" w:cs="Calibri"/>
          <w:sz w:val="20"/>
          <w:szCs w:val="20"/>
        </w:rPr>
        <w:t xml:space="preserve">reproduktivne sposobnost pred </w:t>
      </w:r>
    </w:p>
    <w:p w:rsidR="0081483E" w:rsidRPr="004F0C2B" w:rsidRDefault="00C32362" w:rsidP="00C32362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</w:t>
      </w:r>
      <w:r w:rsidR="00FD5039">
        <w:rPr>
          <w:rFonts w:eastAsia="Calibri" w:cs="Calibri"/>
          <w:sz w:val="20"/>
          <w:szCs w:val="20"/>
        </w:rPr>
        <w:t>publikom te prezen</w:t>
      </w:r>
      <w:r w:rsidR="00890A79">
        <w:rPr>
          <w:rFonts w:eastAsia="Calibri" w:cs="Calibri"/>
          <w:sz w:val="20"/>
          <w:szCs w:val="20"/>
        </w:rPr>
        <w:t>tiraju  školu roditeljima i široj</w:t>
      </w:r>
      <w:r w:rsidR="00FD5039">
        <w:rPr>
          <w:rFonts w:eastAsia="Calibri" w:cs="Calibri"/>
          <w:sz w:val="20"/>
          <w:szCs w:val="20"/>
        </w:rPr>
        <w:t xml:space="preserve"> javnost</w:t>
      </w:r>
      <w:r w:rsidR="00890A79">
        <w:rPr>
          <w:rFonts w:eastAsia="Calibri" w:cs="Calibri"/>
          <w:sz w:val="20"/>
          <w:szCs w:val="20"/>
        </w:rPr>
        <w:t>i</w:t>
      </w:r>
      <w:r w:rsidR="00FD5039">
        <w:rPr>
          <w:rFonts w:eastAsia="Calibri" w:cs="Calibri"/>
          <w:sz w:val="20"/>
          <w:szCs w:val="20"/>
        </w:rPr>
        <w:t>.</w:t>
      </w:r>
    </w:p>
    <w:p w:rsidR="0081483E" w:rsidRPr="004F0C2B" w:rsidRDefault="003C1295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</w:t>
      </w:r>
    </w:p>
    <w:p w:rsidR="0081483E" w:rsidRPr="00C06A4D" w:rsidRDefault="00332C0D">
      <w:pPr>
        <w:spacing w:after="0" w:line="240" w:lineRule="auto"/>
        <w:ind w:left="360" w:firstLine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</w:t>
      </w:r>
      <w:r w:rsidR="003C1295" w:rsidRPr="004F0C2B">
        <w:rPr>
          <w:rFonts w:eastAsia="Calibri" w:cs="Calibri"/>
          <w:b/>
          <w:sz w:val="20"/>
          <w:szCs w:val="20"/>
        </w:rPr>
        <w:t>Vremenik</w:t>
      </w:r>
      <w:r w:rsidR="003C1295" w:rsidRPr="00C06A4D">
        <w:rPr>
          <w:rFonts w:eastAsia="Calibri" w:cs="Calibri"/>
          <w:b/>
          <w:sz w:val="20"/>
          <w:szCs w:val="20"/>
        </w:rPr>
        <w:t>:</w:t>
      </w:r>
      <w:r w:rsidR="003C1295" w:rsidRPr="00C06A4D">
        <w:rPr>
          <w:rFonts w:eastAsia="Calibri" w:cs="Calibri"/>
          <w:sz w:val="20"/>
          <w:szCs w:val="20"/>
        </w:rPr>
        <w:t xml:space="preserve"> </w:t>
      </w:r>
      <w:r w:rsidRPr="00C06A4D">
        <w:rPr>
          <w:rFonts w:eastAsia="Calibri" w:cs="Calibri"/>
          <w:sz w:val="20"/>
          <w:szCs w:val="20"/>
        </w:rPr>
        <w:t xml:space="preserve"> </w:t>
      </w:r>
      <w:r w:rsidR="00381E47" w:rsidRPr="00C06A4D">
        <w:rPr>
          <w:rFonts w:eastAsia="Calibri" w:cs="Calibri"/>
          <w:sz w:val="20"/>
          <w:szCs w:val="20"/>
        </w:rPr>
        <w:t xml:space="preserve">11. </w:t>
      </w:r>
      <w:r w:rsidR="002F1531" w:rsidRPr="00C06A4D">
        <w:rPr>
          <w:rFonts w:eastAsia="Calibri" w:cs="Calibri"/>
          <w:sz w:val="20"/>
          <w:szCs w:val="20"/>
        </w:rPr>
        <w:t xml:space="preserve">veljače - </w:t>
      </w:r>
      <w:r w:rsidR="00381E47" w:rsidRPr="00C06A4D">
        <w:rPr>
          <w:rFonts w:eastAsia="Calibri" w:cs="Calibri"/>
          <w:sz w:val="20"/>
          <w:szCs w:val="20"/>
        </w:rPr>
        <w:t>20</w:t>
      </w:r>
      <w:r w:rsidR="002F1531" w:rsidRPr="00C06A4D">
        <w:rPr>
          <w:rFonts w:eastAsia="Calibri" w:cs="Calibri"/>
          <w:sz w:val="20"/>
          <w:szCs w:val="20"/>
        </w:rPr>
        <w:t>. ožujka 201</w:t>
      </w:r>
      <w:r w:rsidR="00F252FA">
        <w:rPr>
          <w:rFonts w:eastAsia="Calibri" w:cs="Calibri"/>
          <w:sz w:val="20"/>
          <w:szCs w:val="20"/>
        </w:rPr>
        <w:t>8</w:t>
      </w:r>
      <w:r w:rsidR="003C1295" w:rsidRPr="00C06A4D">
        <w:rPr>
          <w:rFonts w:eastAsia="Calibri" w:cs="Calibri"/>
          <w:sz w:val="20"/>
          <w:szCs w:val="20"/>
        </w:rPr>
        <w:t>.</w:t>
      </w:r>
    </w:p>
    <w:p w:rsidR="0081483E" w:rsidRPr="004F0C2B" w:rsidRDefault="003C1295">
      <w:pPr>
        <w:spacing w:after="0" w:line="240" w:lineRule="auto"/>
        <w:ind w:left="360"/>
        <w:rPr>
          <w:rFonts w:eastAsia="Calibri" w:cs="Calibri"/>
          <w:sz w:val="20"/>
          <w:szCs w:val="20"/>
        </w:rPr>
      </w:pPr>
      <w:r w:rsidRPr="00C06A4D">
        <w:rPr>
          <w:rFonts w:eastAsia="Calibri" w:cs="Calibri"/>
          <w:b/>
          <w:sz w:val="20"/>
          <w:szCs w:val="20"/>
        </w:rPr>
        <w:t xml:space="preserve">     </w:t>
      </w:r>
      <w:r w:rsidR="00332C0D" w:rsidRPr="00C06A4D">
        <w:rPr>
          <w:rFonts w:eastAsia="Calibri" w:cs="Calibri"/>
          <w:b/>
          <w:sz w:val="20"/>
          <w:szCs w:val="20"/>
        </w:rPr>
        <w:t xml:space="preserve"> </w:t>
      </w:r>
      <w:r w:rsidR="00360C23" w:rsidRPr="00C06A4D">
        <w:rPr>
          <w:rFonts w:eastAsia="Calibri" w:cs="Calibri"/>
          <w:b/>
          <w:sz w:val="20"/>
          <w:szCs w:val="20"/>
        </w:rPr>
        <w:t xml:space="preserve"> </w:t>
      </w:r>
      <w:r w:rsidR="00332C0D" w:rsidRPr="00C06A4D">
        <w:rPr>
          <w:rFonts w:eastAsia="Calibri" w:cs="Calibri"/>
          <w:b/>
          <w:sz w:val="20"/>
          <w:szCs w:val="20"/>
        </w:rPr>
        <w:t xml:space="preserve"> </w:t>
      </w:r>
      <w:r w:rsidRPr="00C06A4D">
        <w:rPr>
          <w:rFonts w:eastAsia="Calibri" w:cs="Calibri"/>
          <w:b/>
          <w:sz w:val="20"/>
          <w:szCs w:val="20"/>
        </w:rPr>
        <w:t xml:space="preserve"> Troškovnik: </w:t>
      </w:r>
      <w:r w:rsidR="00F91656" w:rsidRPr="00C06A4D">
        <w:rPr>
          <w:rFonts w:eastAsia="Calibri" w:cs="Calibri"/>
          <w:sz w:val="20"/>
          <w:szCs w:val="20"/>
        </w:rPr>
        <w:t xml:space="preserve">cca </w:t>
      </w:r>
      <w:r w:rsidR="001861DE" w:rsidRPr="00C06A4D">
        <w:rPr>
          <w:rFonts w:eastAsia="Calibri" w:cs="Calibri"/>
          <w:sz w:val="20"/>
          <w:szCs w:val="20"/>
        </w:rPr>
        <w:t>4</w:t>
      </w:r>
      <w:r w:rsidR="00C06A4D">
        <w:rPr>
          <w:rFonts w:eastAsia="Calibri" w:cs="Calibri"/>
          <w:sz w:val="20"/>
          <w:szCs w:val="20"/>
        </w:rPr>
        <w:t>5</w:t>
      </w:r>
      <w:r w:rsidRPr="00C06A4D">
        <w:rPr>
          <w:rFonts w:eastAsia="Calibri" w:cs="Calibri"/>
          <w:sz w:val="20"/>
          <w:szCs w:val="20"/>
        </w:rPr>
        <w:t>. 000,00 kn</w:t>
      </w:r>
    </w:p>
    <w:p w:rsidR="0081483E" w:rsidRPr="004F0C2B" w:rsidRDefault="0081483E" w:rsidP="00360C23">
      <w:pPr>
        <w:spacing w:after="0" w:line="240" w:lineRule="auto"/>
        <w:rPr>
          <w:rFonts w:eastAsia="Calibri" w:cs="Calibri"/>
          <w:sz w:val="20"/>
          <w:szCs w:val="20"/>
        </w:rPr>
      </w:pPr>
    </w:p>
    <w:p w:rsidR="00332C0D" w:rsidRPr="004F0C2B" w:rsidRDefault="003C1295">
      <w:pPr>
        <w:spacing w:after="0" w:line="240" w:lineRule="auto"/>
        <w:rPr>
          <w:rFonts w:eastAsia="Calibri" w:cs="Calibri"/>
          <w:b/>
          <w:i/>
          <w:color w:val="FF0000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</w:t>
      </w:r>
    </w:p>
    <w:p w:rsidR="0081483E" w:rsidRPr="00BA5058" w:rsidRDefault="00890A79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>3.</w:t>
      </w:r>
      <w:r w:rsidR="003C1295" w:rsidRPr="00BA5058">
        <w:rPr>
          <w:rFonts w:eastAsia="Calibri" w:cs="Calibri"/>
          <w:b/>
        </w:rPr>
        <w:t xml:space="preserve">2. </w:t>
      </w:r>
      <w:r w:rsidR="00F80004">
        <w:rPr>
          <w:rFonts w:eastAsia="Calibri" w:cs="Calibri"/>
          <w:b/>
        </w:rPr>
        <w:t xml:space="preserve"> </w:t>
      </w:r>
      <w:r w:rsidR="00E63460">
        <w:rPr>
          <w:rFonts w:eastAsia="Calibri" w:cs="Calibri"/>
          <w:b/>
        </w:rPr>
        <w:t>Natjecanja</w:t>
      </w:r>
      <w:r w:rsidR="003C1295" w:rsidRPr="00BA5058">
        <w:rPr>
          <w:rFonts w:eastAsia="Calibri" w:cs="Calibri"/>
          <w:b/>
          <w:u w:val="single"/>
        </w:rPr>
        <w:t xml:space="preserve"> </w:t>
      </w:r>
    </w:p>
    <w:p w:rsidR="0081483E" w:rsidRPr="00BA5058" w:rsidRDefault="003C1295">
      <w:pPr>
        <w:tabs>
          <w:tab w:val="left" w:pos="915"/>
        </w:tabs>
        <w:spacing w:after="0" w:line="240" w:lineRule="auto"/>
        <w:ind w:left="1260" w:hanging="1260"/>
        <w:jc w:val="both"/>
        <w:rPr>
          <w:rFonts w:eastAsia="Calibri" w:cs="Calibri"/>
          <w:u w:val="single"/>
        </w:rPr>
      </w:pPr>
      <w:r w:rsidRPr="00BA5058">
        <w:rPr>
          <w:rFonts w:eastAsia="Calibri" w:cs="Calibri"/>
          <w:b/>
          <w:u w:val="single"/>
        </w:rPr>
        <w:t xml:space="preserve"> </w:t>
      </w:r>
    </w:p>
    <w:p w:rsidR="008872ED" w:rsidRPr="008872ED" w:rsidRDefault="007A02BA" w:rsidP="008872ED">
      <w:pPr>
        <w:tabs>
          <w:tab w:val="left" w:pos="915"/>
        </w:tabs>
        <w:ind w:left="1260" w:hanging="12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a) </w:t>
      </w:r>
      <w:r w:rsidR="00A63BDC" w:rsidRPr="004F0C2B">
        <w:rPr>
          <w:rFonts w:eastAsia="Calibri" w:cs="Calibri"/>
          <w:sz w:val="20"/>
          <w:szCs w:val="20"/>
        </w:rPr>
        <w:t xml:space="preserve">  u organizaciji MZOŠ, AZOO  i HDGPP- a </w:t>
      </w:r>
    </w:p>
    <w:p w:rsidR="008872ED" w:rsidRPr="00685744" w:rsidRDefault="008872ED" w:rsidP="00685744">
      <w:pPr>
        <w:pStyle w:val="ListParagraph"/>
        <w:numPr>
          <w:ilvl w:val="0"/>
          <w:numId w:val="28"/>
        </w:numPr>
        <w:tabs>
          <w:tab w:val="left" w:pos="91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županijsk</w:t>
      </w:r>
      <w:r w:rsidR="00890A79">
        <w:rPr>
          <w:rFonts w:ascii="Calibri" w:eastAsia="Calibri" w:hAnsi="Calibri" w:cs="Calibri"/>
          <w:sz w:val="20"/>
          <w:szCs w:val="20"/>
        </w:rPr>
        <w:t xml:space="preserve">a  natjecanja komornih sastava, </w:t>
      </w:r>
      <w:r w:rsidRPr="00685744">
        <w:rPr>
          <w:rFonts w:ascii="Calibri" w:eastAsia="Calibri" w:hAnsi="Calibri" w:cs="Calibri"/>
          <w:sz w:val="20"/>
          <w:szCs w:val="20"/>
        </w:rPr>
        <w:t>8.- 10. studenoga 2017.</w:t>
      </w:r>
    </w:p>
    <w:p w:rsidR="008872ED" w:rsidRPr="00685744" w:rsidRDefault="008872ED" w:rsidP="00685744">
      <w:pPr>
        <w:pStyle w:val="ListParagraph"/>
        <w:numPr>
          <w:ilvl w:val="0"/>
          <w:numId w:val="28"/>
        </w:numPr>
        <w:tabs>
          <w:tab w:val="left" w:pos="91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55. državno natjecan</w:t>
      </w:r>
      <w:r w:rsidR="00890A79">
        <w:rPr>
          <w:rFonts w:ascii="Calibri" w:eastAsia="Calibri" w:hAnsi="Calibri" w:cs="Calibri"/>
          <w:sz w:val="20"/>
          <w:szCs w:val="20"/>
        </w:rPr>
        <w:t xml:space="preserve">je komornih sastava u Zagrebu, </w:t>
      </w:r>
      <w:r w:rsidRPr="00685744">
        <w:rPr>
          <w:rFonts w:ascii="Calibri" w:eastAsia="Calibri" w:hAnsi="Calibri" w:cs="Calibri"/>
          <w:sz w:val="20"/>
          <w:szCs w:val="20"/>
        </w:rPr>
        <w:t xml:space="preserve">6.- 9. prosinca 2017.      </w:t>
      </w:r>
    </w:p>
    <w:p w:rsidR="008872ED" w:rsidRPr="00685744" w:rsidRDefault="008872ED" w:rsidP="00685744">
      <w:pPr>
        <w:pStyle w:val="ListParagraph"/>
        <w:numPr>
          <w:ilvl w:val="0"/>
          <w:numId w:val="28"/>
        </w:numPr>
        <w:tabs>
          <w:tab w:val="left" w:pos="91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56. regionalno natjecan</w:t>
      </w:r>
      <w:r w:rsidR="00890A79">
        <w:rPr>
          <w:rFonts w:ascii="Calibri" w:eastAsia="Calibri" w:hAnsi="Calibri" w:cs="Calibri"/>
          <w:sz w:val="20"/>
          <w:szCs w:val="20"/>
        </w:rPr>
        <w:t xml:space="preserve">je učenika i  studenata glazbe, </w:t>
      </w:r>
      <w:r w:rsidRPr="00685744">
        <w:rPr>
          <w:rFonts w:ascii="Calibri" w:eastAsia="Calibri" w:hAnsi="Calibri" w:cs="Calibri"/>
          <w:sz w:val="20"/>
          <w:szCs w:val="20"/>
        </w:rPr>
        <w:t xml:space="preserve">19.- 28. veljače. 2018. </w:t>
      </w:r>
    </w:p>
    <w:p w:rsidR="008872ED" w:rsidRPr="00685744" w:rsidRDefault="008872ED" w:rsidP="0068574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56</w:t>
      </w:r>
      <w:r w:rsidRPr="00685744">
        <w:rPr>
          <w:rFonts w:ascii="Calibri" w:eastAsia="Calibri" w:hAnsi="Calibri" w:cs="Calibri"/>
          <w:b/>
          <w:sz w:val="20"/>
          <w:szCs w:val="20"/>
        </w:rPr>
        <w:t xml:space="preserve">. </w:t>
      </w:r>
      <w:r w:rsidRPr="00685744">
        <w:rPr>
          <w:rFonts w:ascii="Calibri" w:eastAsia="Calibri" w:hAnsi="Calibri" w:cs="Calibri"/>
          <w:sz w:val="20"/>
          <w:szCs w:val="20"/>
        </w:rPr>
        <w:t>državno natjeca</w:t>
      </w:r>
      <w:r w:rsidR="00890A79">
        <w:rPr>
          <w:rFonts w:ascii="Calibri" w:eastAsia="Calibri" w:hAnsi="Calibri" w:cs="Calibri"/>
          <w:sz w:val="20"/>
          <w:szCs w:val="20"/>
        </w:rPr>
        <w:t xml:space="preserve">nje učenika i studenta glazbe, </w:t>
      </w:r>
      <w:r w:rsidRPr="00685744">
        <w:rPr>
          <w:rFonts w:ascii="Calibri" w:eastAsia="Calibri" w:hAnsi="Calibri" w:cs="Calibri"/>
          <w:sz w:val="20"/>
          <w:szCs w:val="20"/>
        </w:rPr>
        <w:t xml:space="preserve">17.- 24. ožujka 2018. u Zagrebu </w:t>
      </w:r>
    </w:p>
    <w:p w:rsidR="00A63BDC" w:rsidRPr="004F0C2B" w:rsidRDefault="00A63BDC" w:rsidP="008872ED">
      <w:pPr>
        <w:tabs>
          <w:tab w:val="left" w:pos="915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63BDC" w:rsidRPr="004F0C2B" w:rsidRDefault="00A63BDC" w:rsidP="00A63BDC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S obzirom da se većina natjecanja održava u Zagrebu, predviđeni su minimalni troškovi.</w:t>
      </w:r>
    </w:p>
    <w:p w:rsidR="0081483E" w:rsidRPr="004F0C2B" w:rsidRDefault="003C1295" w:rsidP="00A63BDC">
      <w:pPr>
        <w:tabs>
          <w:tab w:val="left" w:pos="915"/>
        </w:tabs>
        <w:spacing w:after="0" w:line="240" w:lineRule="auto"/>
        <w:ind w:left="1260" w:hanging="1260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   </w:t>
      </w:r>
    </w:p>
    <w:p w:rsidR="0081483E" w:rsidRPr="004F0C2B" w:rsidRDefault="003C1295">
      <w:pPr>
        <w:spacing w:after="0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b) ostala natjecanja: *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 xml:space="preserve">međunarodno natjecanje  „Davorin Jenko“ u Beogradu (Srbija), veljača 2018. 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“Woodwind and brass” u Varaždinu, ožujak 2018.</w:t>
      </w:r>
      <w:r w:rsidRPr="00685744">
        <w:rPr>
          <w:rFonts w:ascii="Calibri" w:eastAsia="Times New Roman" w:hAnsi="Calibri" w:cs="Times New Roman"/>
          <w:sz w:val="20"/>
          <w:szCs w:val="20"/>
          <w:lang w:val="en-GB" w:eastAsia="en-US"/>
        </w:rPr>
        <w:t xml:space="preserve"> 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 xml:space="preserve">međunarodni festival flautista u </w:t>
      </w:r>
      <w:r w:rsidRPr="00685744">
        <w:rPr>
          <w:rFonts w:ascii="Calibri" w:eastAsia="Times New Roman" w:hAnsi="Calibri" w:cs="Times New Roman"/>
          <w:sz w:val="20"/>
          <w:szCs w:val="20"/>
          <w:lang w:val="en-GB" w:eastAsia="en-US"/>
        </w:rPr>
        <w:t>Zagorju ob Savi,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lastRenderedPageBreak/>
        <w:t>međunarodno natjecanje “ Daleki akordi” u Splitu, travanj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 xml:space="preserve">međunarodno natjecanje “Sonus op.4” u Križevcima, veljača 2017. 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“ Svirel”, Dobrovo ( Slovenija), travanj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Državna smotra saksofonista u Valpovu, travanj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smotra klarinetista u Virovitici, travanj 2018..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za pjevače ”Lav Mirski” u Osijeku, svibanj 201</w:t>
      </w:r>
      <w:r w:rsidR="00890A79">
        <w:rPr>
          <w:rFonts w:ascii="Calibri" w:eastAsia="Calibri" w:hAnsi="Calibri" w:cs="Calibri"/>
          <w:sz w:val="20"/>
          <w:szCs w:val="20"/>
        </w:rPr>
        <w:t>8.</w:t>
      </w:r>
      <w:r w:rsidRPr="00685744">
        <w:rPr>
          <w:rFonts w:ascii="Calibri" w:eastAsia="Calibri" w:hAnsi="Calibri" w:cs="Calibri"/>
          <w:sz w:val="20"/>
          <w:szCs w:val="20"/>
        </w:rPr>
        <w:t>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pjevača u Mariboru,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9. hrvatsko natjecanje za harmoniku u Daruvaru,  svibanj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harmonikaša u Puli, svibanj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„Rudolf Matz“, u Čakovcu, siječanj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Eurovizija za mlade glazbenike, Zagreb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Times New Roman" w:hAnsi="Calibri" w:cs="Times New Roman"/>
          <w:sz w:val="20"/>
          <w:szCs w:val="20"/>
        </w:rPr>
        <w:t>međunarodno natjecanje</w:t>
      </w:r>
      <w:r w:rsidRPr="00685744">
        <w:rPr>
          <w:rFonts w:ascii="Calibri" w:eastAsia="Calibri" w:hAnsi="Calibri" w:cs="Calibri"/>
          <w:sz w:val="20"/>
          <w:szCs w:val="20"/>
        </w:rPr>
        <w:t xml:space="preserve">  “ Porečki tirando con pizzicato” u Poreču, veljača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„Zagreb guitar festival“ u  Zagrebu, travanj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gitaristiško natjecanje "Omiš guitar festival" u Omišu, svibanj 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“ Mladi virtuosi” u Zagrebu, veljača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memorijal Jurica Muraj, Varaždin, travanj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“Bistrički zvukolik”, Marija Bistrica, svibanj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međunarodno natjecanje „Citta di Gorizia” i “ Giuliano Pecar u Goriziji, lipanj 2018.</w:t>
      </w:r>
    </w:p>
    <w:p w:rsidR="008872ED" w:rsidRPr="00685744" w:rsidRDefault="008872ED" w:rsidP="00685744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5744">
        <w:rPr>
          <w:rFonts w:ascii="Calibri" w:eastAsia="Calibri" w:hAnsi="Calibri" w:cs="Calibri"/>
          <w:sz w:val="20"/>
          <w:szCs w:val="20"/>
        </w:rPr>
        <w:t>Koroško klavirsko tekmovanjeu “Radlji ob Dravi”, Slovenija, lipanj 2018.</w:t>
      </w:r>
    </w:p>
    <w:p w:rsidR="008872ED" w:rsidRPr="008872ED" w:rsidRDefault="008872ED" w:rsidP="008872E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6B6392" w:rsidRDefault="006B6392" w:rsidP="006B6392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Trajanje: </w:t>
      </w:r>
      <w:r>
        <w:rPr>
          <w:rFonts w:eastAsia="Calibri" w:cs="Calibri"/>
          <w:sz w:val="20"/>
          <w:szCs w:val="20"/>
        </w:rPr>
        <w:t>T</w:t>
      </w:r>
      <w:r w:rsidRPr="006B6392">
        <w:rPr>
          <w:rFonts w:eastAsia="Calibri" w:cs="Calibri"/>
          <w:sz w:val="20"/>
          <w:szCs w:val="20"/>
        </w:rPr>
        <w:t>ijekom školske godine</w:t>
      </w:r>
    </w:p>
    <w:p w:rsidR="00C06A4D" w:rsidRDefault="003C1295" w:rsidP="006B639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Visina troškova</w:t>
      </w:r>
      <w:r w:rsidR="006B6392">
        <w:rPr>
          <w:rFonts w:eastAsia="Calibri" w:cs="Calibri"/>
          <w:b/>
          <w:sz w:val="20"/>
          <w:szCs w:val="20"/>
        </w:rPr>
        <w:t>:</w:t>
      </w:r>
      <w:r w:rsidRPr="004F0C2B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ovisno o visini kotizacije, organizaciji</w:t>
      </w:r>
      <w:r w:rsidR="00A63BDC" w:rsidRPr="004F0C2B">
        <w:rPr>
          <w:rFonts w:eastAsia="Calibri" w:cs="Calibri"/>
          <w:sz w:val="20"/>
          <w:szCs w:val="20"/>
        </w:rPr>
        <w:t xml:space="preserve"> natjecanja (</w:t>
      </w:r>
      <w:r w:rsidRPr="004F0C2B">
        <w:rPr>
          <w:rFonts w:eastAsia="Calibri" w:cs="Calibri"/>
          <w:sz w:val="20"/>
          <w:szCs w:val="20"/>
        </w:rPr>
        <w:t>broj dana), broju učenika , odabir</w:t>
      </w:r>
      <w:r w:rsidR="00397FD8" w:rsidRPr="004F0C2B">
        <w:rPr>
          <w:rFonts w:eastAsia="Calibri" w:cs="Calibri"/>
          <w:sz w:val="20"/>
          <w:szCs w:val="20"/>
        </w:rPr>
        <w:t>u odgovarajuć</w:t>
      </w:r>
      <w:r w:rsidR="00AE4791" w:rsidRPr="004F0C2B">
        <w:rPr>
          <w:rFonts w:eastAsia="Calibri" w:cs="Calibri"/>
          <w:sz w:val="20"/>
          <w:szCs w:val="20"/>
        </w:rPr>
        <w:t>eg prijevoza…</w:t>
      </w:r>
    </w:p>
    <w:p w:rsidR="0081483E" w:rsidRPr="004F0C2B" w:rsidRDefault="00AE4791" w:rsidP="006B639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cca </w:t>
      </w:r>
      <w:r w:rsidR="00A63BDC" w:rsidRPr="004F0C2B">
        <w:rPr>
          <w:rFonts w:eastAsia="Calibri" w:cs="Calibri"/>
          <w:sz w:val="20"/>
          <w:szCs w:val="20"/>
        </w:rPr>
        <w:t>3</w:t>
      </w:r>
      <w:r w:rsidR="00C06A4D">
        <w:rPr>
          <w:rFonts w:eastAsia="Calibri" w:cs="Calibri"/>
          <w:sz w:val="20"/>
          <w:szCs w:val="20"/>
        </w:rPr>
        <w:t>0</w:t>
      </w:r>
      <w:r w:rsidR="003C1295" w:rsidRPr="004F0C2B">
        <w:rPr>
          <w:rFonts w:eastAsia="Calibri" w:cs="Calibri"/>
          <w:sz w:val="20"/>
          <w:szCs w:val="20"/>
        </w:rPr>
        <w:t>0. 000, 00 kn</w:t>
      </w:r>
    </w:p>
    <w:p w:rsidR="0081483E" w:rsidRPr="004F0C2B" w:rsidRDefault="003C1295" w:rsidP="00A877AD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</w:t>
      </w:r>
    </w:p>
    <w:p w:rsidR="0081483E" w:rsidRPr="00360C23" w:rsidRDefault="0081483E">
      <w:pPr>
        <w:spacing w:after="0" w:line="240" w:lineRule="auto"/>
        <w:rPr>
          <w:rFonts w:eastAsia="Calibri" w:cs="Calibri"/>
          <w:color w:val="FF0000"/>
        </w:rPr>
      </w:pPr>
    </w:p>
    <w:p w:rsidR="0081483E" w:rsidRPr="00360C23" w:rsidRDefault="00890A79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>3.</w:t>
      </w:r>
      <w:r w:rsidR="00E63460">
        <w:rPr>
          <w:rFonts w:eastAsia="Calibri" w:cs="Calibri"/>
          <w:b/>
        </w:rPr>
        <w:t xml:space="preserve">3. Projekti 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  <w:u w:val="single"/>
        </w:rPr>
      </w:pPr>
    </w:p>
    <w:p w:rsidR="0081483E" w:rsidRPr="00BA5058" w:rsidRDefault="003C1295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BA5058">
        <w:rPr>
          <w:rFonts w:eastAsia="Calibri" w:cs="Calibri"/>
          <w:b/>
          <w:sz w:val="21"/>
          <w:szCs w:val="21"/>
          <w:u w:val="single"/>
        </w:rPr>
        <w:t xml:space="preserve">"Mladi i  suvremena glazba" </w:t>
      </w:r>
    </w:p>
    <w:p w:rsidR="009A1FA1" w:rsidRPr="009A1FA1" w:rsidRDefault="009A1FA1" w:rsidP="009A1FA1">
      <w:pPr>
        <w:spacing w:after="0" w:line="240" w:lineRule="auto"/>
        <w:rPr>
          <w:rFonts w:eastAsia="Calibri" w:cs="Calibri"/>
          <w:sz w:val="20"/>
          <w:szCs w:val="20"/>
        </w:rPr>
      </w:pPr>
      <w:r w:rsidRPr="009A1FA1">
        <w:rPr>
          <w:rFonts w:eastAsia="Calibri" w:cs="Calibri"/>
          <w:b/>
          <w:sz w:val="20"/>
          <w:szCs w:val="20"/>
        </w:rPr>
        <w:t>Voditelj: Maja Petyo Bošnjak</w:t>
      </w:r>
      <w:r w:rsidRPr="009A1FA1">
        <w:rPr>
          <w:rFonts w:eastAsia="Calibri" w:cs="Calibri"/>
          <w:sz w:val="20"/>
          <w:szCs w:val="20"/>
        </w:rPr>
        <w:t>, prof. savjetnik</w:t>
      </w:r>
    </w:p>
    <w:p w:rsidR="009A1FA1" w:rsidRPr="009A1FA1" w:rsidRDefault="009A1FA1" w:rsidP="009A1FA1">
      <w:pPr>
        <w:spacing w:after="0" w:line="240" w:lineRule="auto"/>
        <w:rPr>
          <w:rFonts w:eastAsia="Calibri" w:cs="Calibri"/>
          <w:sz w:val="20"/>
          <w:szCs w:val="20"/>
        </w:rPr>
      </w:pPr>
    </w:p>
    <w:p w:rsidR="009A1FA1" w:rsidRPr="009A1FA1" w:rsidRDefault="009A1FA1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Projekt „Mladi i suvremena glazba“ Glazbenog učilišta Elly Bašić započeo je u školskoj godini 2007./2008. i do sada je uspješno ostvareno njegovih pet dvogodišnjih etapa.</w:t>
      </w:r>
    </w:p>
    <w:p w:rsidR="009A1FA1" w:rsidRPr="009A1FA1" w:rsidRDefault="009A1FA1" w:rsidP="009A1FA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 xml:space="preserve">Učenici osnovne škole aktivno su sudjelovali u radionicama suvremene glazbe a učenici srednje škole djelovali su u ansamblu </w:t>
      </w:r>
      <w:r w:rsidRPr="009A1FA1">
        <w:rPr>
          <w:rFonts w:eastAsia="Times New Roman" w:cs="Times New Roman"/>
          <w:b/>
          <w:sz w:val="20"/>
          <w:szCs w:val="20"/>
          <w:lang w:eastAsia="hr-HR"/>
        </w:rPr>
        <w:t>Grupa za Novu glazbu (GNG).</w:t>
      </w:r>
    </w:p>
    <w:p w:rsidR="009A1FA1" w:rsidRPr="009A1FA1" w:rsidRDefault="009A1FA1" w:rsidP="009A1FA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r-HR"/>
        </w:rPr>
      </w:pPr>
    </w:p>
    <w:p w:rsidR="009A1FA1" w:rsidRPr="009A1FA1" w:rsidRDefault="009A1FA1" w:rsidP="009A1FA1">
      <w:pPr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U prošloj šk. god. 2016./2017. GNG je po peti put dobila poziv za sudjelovanje na prestižnom međunarodnom festivalu 29. MBZ 2017. gdje je održala samostalni koncert u punoj dvorani MUO 26.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4.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 xml:space="preserve">2017. Na koncertu je izvedena kompozicija Panika nekadašnje učenice Sare Jakopović te video uradak koji je pratio izvedbe djela J. Noblesa učenice Magdalene Klarić. Posebna čast i ukazano povjerenje ansamblu sastavljenom od najmlađih članova da održi samostalan koncert na svjetski poznatom festivalu na kojem su se samostalnim koncertima predstavili i najugledniji svjetski ansambli koji se posebno bave izvođenjem suvremene glazbe kao što su Ansambl Intercontemporain, Ansambl Modern, Oslo Sinfonietta, Ansambl Ictus, Cantus ansambl , potvrda su dosadašnjeg uspješnog rada te dodatni motiv za nastavak jedinstvenog projekta u RH na nivou osnovnog i srednjeg obrazovanja. </w:t>
      </w:r>
    </w:p>
    <w:p w:rsidR="009A1FA1" w:rsidRPr="009A1FA1" w:rsidRDefault="009A1FA1" w:rsidP="009A1FA1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Po drugi put je Grupa za Novu glazbu sudjelovala i na međunarodnom festivalu Audeamus. Uz violončelisticu Doroteou Ratz i druge profesionalne izvođače iz USA, Italije,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Bjelorusije, Hrvatske koji su sudjelovali na festivalu uspješno su nastupili na koncertu koji je održan 21.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2017. u dvorani Centra za kulturu Maksimir.</w:t>
      </w:r>
    </w:p>
    <w:p w:rsidR="009A1FA1" w:rsidRPr="009A1FA1" w:rsidRDefault="009A1FA1" w:rsidP="009A1FA1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GNG je tradicionalno nastupila i na koncertu u okviru Dana škole 25.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2017. u HGZ-u.</w:t>
      </w:r>
    </w:p>
    <w:p w:rsidR="009A1FA1" w:rsidRPr="009A1FA1" w:rsidRDefault="009A1FA1" w:rsidP="009A1FA1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Na koncertu Nove glazbe učenika GUEB i Konservatorija za glasbo in balet Maribor u Maloj dvorani HGZ-a 31.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3.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2017 GNG je izvela djelo J. Noblesa.</w:t>
      </w:r>
    </w:p>
    <w:p w:rsidR="009A1FA1" w:rsidRPr="009A1FA1" w:rsidRDefault="009A1FA1" w:rsidP="009A1FA1">
      <w:pPr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Kao dio Projekta održana je treća po redu Improkrea fest 2017.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koje je uz treće školsko natjecanje u području Nove glazbe Improkrea koje je održano 4.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2.</w:t>
      </w:r>
      <w:r w:rsidR="00890A79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2017. u dvorani Škole ove godine bilo obogaćeno i razgovorom sa Sarom Jakopović, nekadašnjom učenicom Škole sada studenticom MA u Zagrebu, koja je tijekom školovanja u GUEB bila obuhvaćena Projektom te čije je djelo Panika GNG izvela na MBZ 2017.</w:t>
      </w:r>
    </w:p>
    <w:p w:rsidR="009A1FA1" w:rsidRDefault="009A1FA1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b/>
          <w:sz w:val="20"/>
          <w:szCs w:val="20"/>
          <w:lang w:eastAsia="hr-HR"/>
        </w:rPr>
        <w:t xml:space="preserve">Cilj: </w:t>
      </w:r>
      <w:r w:rsidRPr="009A1FA1">
        <w:rPr>
          <w:rFonts w:eastAsia="Times New Roman" w:cs="Times New Roman"/>
          <w:sz w:val="20"/>
          <w:szCs w:val="20"/>
          <w:lang w:eastAsia="hr-HR"/>
        </w:rPr>
        <w:t>U školskoj godini 2017./2018. nastavlja se realizacija Projekta s istim ciljem, upoznavanjem učenika s Novom glazbom prošlog 20. stoljeća kako bi mogli slijediti nova stremljenja 21. stoljeća.</w:t>
      </w:r>
    </w:p>
    <w:p w:rsidR="006F0CE0" w:rsidRPr="009A1FA1" w:rsidRDefault="006F0CE0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</w:p>
    <w:p w:rsidR="009A1FA1" w:rsidRPr="009A1FA1" w:rsidRDefault="009A1FA1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Calibri" w:cs="Calibri"/>
          <w:b/>
          <w:sz w:val="20"/>
          <w:szCs w:val="20"/>
        </w:rPr>
        <w:lastRenderedPageBreak/>
        <w:t>Način realizacije:</w:t>
      </w:r>
      <w:r w:rsidR="00890A79">
        <w:rPr>
          <w:rFonts w:eastAsia="Calibri" w:cs="Calibri"/>
          <w:sz w:val="20"/>
          <w:szCs w:val="20"/>
        </w:rPr>
        <w:t xml:space="preserve"> </w:t>
      </w:r>
      <w:r w:rsidRPr="009A1FA1">
        <w:rPr>
          <w:rFonts w:eastAsia="Times New Roman" w:cs="Times New Roman"/>
          <w:sz w:val="20"/>
          <w:szCs w:val="20"/>
          <w:lang w:eastAsia="hr-HR"/>
        </w:rPr>
        <w:t>Učenici osnovne škole nastavit će se kao i ranije družiti sa suvremenom notacijom (grafičkom, verbalnom, mješovitom) te djelima Nove glazbe na radionicama.</w:t>
      </w:r>
    </w:p>
    <w:p w:rsidR="009A1FA1" w:rsidRPr="009A1FA1" w:rsidRDefault="009A1FA1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 xml:space="preserve">Planira se nastavak rada </w:t>
      </w:r>
      <w:r w:rsidRPr="009A1FA1">
        <w:rPr>
          <w:rFonts w:eastAsia="Times New Roman" w:cs="Times New Roman"/>
          <w:b/>
          <w:sz w:val="20"/>
          <w:szCs w:val="20"/>
          <w:lang w:eastAsia="hr-HR"/>
        </w:rPr>
        <w:t>Grupe za Novu glazbu</w:t>
      </w:r>
      <w:r w:rsidRPr="009A1FA1">
        <w:rPr>
          <w:rFonts w:eastAsia="Times New Roman" w:cs="Times New Roman"/>
          <w:sz w:val="20"/>
          <w:szCs w:val="20"/>
          <w:lang w:eastAsia="hr-HR"/>
        </w:rPr>
        <w:t xml:space="preserve"> s promijenjenim sastavom ansambla u koji će biti uključeni novi članovi. Ansambl će pod vodstvom M. Petyo Bošnjak, prof. nastaviti suradnju s dirigentom Josipom Nalisom. Planira se proširenje Projekta na učenike srednje škole koji pokazuju poseban interes pri dirigiranju i bavljenju Novom glazbom. Također, u planu je izdavanje drugog DVD-a u izvedbi GNG.</w:t>
      </w:r>
    </w:p>
    <w:p w:rsidR="009A1FA1" w:rsidRDefault="009A1FA1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Times New Roman" w:cs="Times New Roman"/>
          <w:sz w:val="20"/>
          <w:szCs w:val="20"/>
          <w:lang w:eastAsia="hr-HR"/>
        </w:rPr>
        <w:t>GNG će nastupiti na Danima škole te međunarodnom festivalu Audeamus. Planira se nastavak suradnje sa Konzervatorijem za glazbu i balet u Mariboru i gostovanje u Poreču. GNG će povodom obilježavanja 10. godišnjice osnivanja iskoračiti u širu zajednicu i nastupima u tzv. ne koncertnim prostorima približiti Novu glazbu većem broju građana grada Zagreba.</w:t>
      </w:r>
    </w:p>
    <w:p w:rsidR="006F0CE0" w:rsidRPr="009A1FA1" w:rsidRDefault="006F0CE0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</w:p>
    <w:p w:rsidR="009A1FA1" w:rsidRDefault="009A1FA1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9A1FA1">
        <w:rPr>
          <w:rFonts w:eastAsia="Calibri" w:cs="Calibri"/>
          <w:b/>
          <w:sz w:val="20"/>
          <w:szCs w:val="20"/>
        </w:rPr>
        <w:t xml:space="preserve">Način vrednovanja: </w:t>
      </w:r>
      <w:r w:rsidRPr="009A1FA1">
        <w:rPr>
          <w:rFonts w:eastAsia="Times New Roman" w:cs="Times New Roman"/>
          <w:sz w:val="20"/>
          <w:szCs w:val="20"/>
          <w:lang w:eastAsia="hr-HR"/>
        </w:rPr>
        <w:t xml:space="preserve">Kako je GNG jedini ansambl učenika u Hrvatskoj koji se bavi Novom glazbom, planira se prezentiranje Projekta i rada GNG u drugim dijelovima Hrvatske. I ove školske godine putem održavanja Improkree fest 2018. planira se poticanje </w:t>
      </w:r>
      <w:r w:rsidRPr="009A1FA1">
        <w:rPr>
          <w:rFonts w:eastAsia="Calibri" w:cs="Calibri"/>
          <w:color w:val="000000"/>
          <w:sz w:val="20"/>
          <w:szCs w:val="20"/>
        </w:rPr>
        <w:t xml:space="preserve">učenika u stvaranju i izvođenju Nove glazbe </w:t>
      </w:r>
      <w:r w:rsidRPr="009A1FA1">
        <w:rPr>
          <w:rFonts w:eastAsia="Times New Roman" w:cs="Times New Roman"/>
          <w:sz w:val="20"/>
          <w:szCs w:val="20"/>
          <w:lang w:eastAsia="hr-HR"/>
        </w:rPr>
        <w:t>, posebno onih koji nisu uključeni u Projekt.</w:t>
      </w:r>
    </w:p>
    <w:p w:rsidR="006F0CE0" w:rsidRPr="009A1FA1" w:rsidRDefault="006F0CE0" w:rsidP="009A1FA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</w:p>
    <w:p w:rsidR="009A1FA1" w:rsidRPr="009A1FA1" w:rsidRDefault="009A1FA1" w:rsidP="009A1FA1">
      <w:pPr>
        <w:spacing w:after="0" w:line="240" w:lineRule="auto"/>
        <w:rPr>
          <w:rFonts w:eastAsia="Calibri" w:cs="Calibri"/>
          <w:sz w:val="20"/>
          <w:szCs w:val="20"/>
        </w:rPr>
      </w:pPr>
      <w:r w:rsidRPr="009A1FA1">
        <w:rPr>
          <w:rFonts w:eastAsia="Calibri" w:cs="Calibri"/>
          <w:b/>
          <w:sz w:val="20"/>
          <w:szCs w:val="20"/>
        </w:rPr>
        <w:t xml:space="preserve">Vremenik: </w:t>
      </w:r>
      <w:r w:rsidRPr="009A1FA1">
        <w:rPr>
          <w:rFonts w:eastAsia="Calibri" w:cs="Calibri"/>
          <w:sz w:val="20"/>
          <w:szCs w:val="20"/>
        </w:rPr>
        <w:t>tijekom školske godine</w:t>
      </w:r>
    </w:p>
    <w:p w:rsidR="009A1FA1" w:rsidRPr="009A1FA1" w:rsidRDefault="009A1FA1" w:rsidP="009A1FA1">
      <w:pPr>
        <w:spacing w:after="0" w:line="240" w:lineRule="auto"/>
        <w:rPr>
          <w:rFonts w:eastAsia="Calibri" w:cs="Calibri"/>
          <w:sz w:val="20"/>
          <w:szCs w:val="20"/>
        </w:rPr>
      </w:pPr>
      <w:r w:rsidRPr="009A1FA1">
        <w:rPr>
          <w:rFonts w:eastAsia="Calibri" w:cs="Calibri"/>
          <w:b/>
          <w:sz w:val="20"/>
          <w:szCs w:val="20"/>
        </w:rPr>
        <w:t xml:space="preserve">Troškovnik: </w:t>
      </w:r>
      <w:r w:rsidRPr="009A1FA1">
        <w:rPr>
          <w:rFonts w:eastAsia="Calibri" w:cs="Calibri"/>
          <w:sz w:val="20"/>
          <w:szCs w:val="20"/>
        </w:rPr>
        <w:t>cca 15. 000, 00 kn</w:t>
      </w:r>
    </w:p>
    <w:p w:rsidR="00B6034A" w:rsidRPr="004F0C2B" w:rsidRDefault="00B6034A" w:rsidP="00030C09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BA5058" w:rsidRDefault="00F771D4" w:rsidP="00880739">
      <w:pPr>
        <w:spacing w:after="0" w:line="240" w:lineRule="auto"/>
        <w:rPr>
          <w:rFonts w:eastAsia="Times New Roman" w:cs="Times New Roman"/>
          <w:b/>
          <w:sz w:val="21"/>
          <w:szCs w:val="21"/>
          <w:lang w:eastAsia="en-US"/>
        </w:rPr>
      </w:pPr>
      <w:r w:rsidRPr="00BA5058">
        <w:rPr>
          <w:rFonts w:eastAsia="Calibri" w:cs="Calibri"/>
          <w:b/>
          <w:sz w:val="21"/>
          <w:szCs w:val="21"/>
          <w:u w:val="single"/>
        </w:rPr>
        <w:t>Humanitarni k</w:t>
      </w:r>
      <w:r w:rsidR="003C1295" w:rsidRPr="00BA5058">
        <w:rPr>
          <w:rFonts w:eastAsia="Calibri" w:cs="Calibri"/>
          <w:b/>
          <w:sz w:val="21"/>
          <w:szCs w:val="21"/>
          <w:u w:val="single"/>
        </w:rPr>
        <w:t xml:space="preserve">oncerti za  </w:t>
      </w:r>
      <w:r w:rsidRPr="00BA5058">
        <w:rPr>
          <w:rFonts w:eastAsia="Calibri" w:cs="Calibri"/>
          <w:b/>
          <w:sz w:val="21"/>
          <w:szCs w:val="21"/>
          <w:u w:val="single"/>
        </w:rPr>
        <w:t>„</w:t>
      </w:r>
      <w:r w:rsidR="003C1295" w:rsidRPr="00BA5058">
        <w:rPr>
          <w:rFonts w:eastAsia="Calibri" w:cs="Calibri"/>
          <w:b/>
          <w:sz w:val="21"/>
          <w:szCs w:val="21"/>
          <w:u w:val="single"/>
        </w:rPr>
        <w:t>UNICEF</w:t>
      </w:r>
      <w:r w:rsidRPr="00BA5058">
        <w:rPr>
          <w:rFonts w:eastAsia="Calibri" w:cs="Calibri"/>
          <w:b/>
          <w:sz w:val="21"/>
          <w:szCs w:val="21"/>
          <w:u w:val="single"/>
        </w:rPr>
        <w:t>“</w:t>
      </w:r>
      <w:r w:rsidR="00890A79">
        <w:rPr>
          <w:rFonts w:eastAsia="Calibri" w:cs="Calibri"/>
          <w:b/>
          <w:sz w:val="21"/>
          <w:szCs w:val="21"/>
          <w:u w:val="single"/>
        </w:rPr>
        <w:t xml:space="preserve">  </w:t>
      </w:r>
      <w:r w:rsidR="003C1295" w:rsidRPr="00BA5058">
        <w:rPr>
          <w:rFonts w:eastAsia="Calibri" w:cs="Calibri"/>
          <w:b/>
          <w:sz w:val="21"/>
          <w:szCs w:val="21"/>
        </w:rPr>
        <w:t>(projekt za Afriku)</w:t>
      </w:r>
      <w:r w:rsidR="00820C92" w:rsidRPr="00BA5058">
        <w:rPr>
          <w:rFonts w:eastAsia="Calibri" w:cs="Calibri"/>
          <w:b/>
          <w:sz w:val="21"/>
          <w:szCs w:val="21"/>
        </w:rPr>
        <w:t xml:space="preserve"> </w:t>
      </w:r>
      <w:r w:rsidR="00820C92" w:rsidRPr="00BA5058">
        <w:rPr>
          <w:rFonts w:eastAsia="Calibri" w:cs="Times New Roman"/>
          <w:b/>
          <w:sz w:val="21"/>
          <w:szCs w:val="21"/>
        </w:rPr>
        <w:t>i  Udrugu za pomoć djeci i obiteljima suočenim s malignim bo</w:t>
      </w:r>
      <w:r w:rsidR="00890A79">
        <w:rPr>
          <w:rFonts w:eastAsia="Calibri" w:cs="Times New Roman"/>
          <w:b/>
          <w:sz w:val="21"/>
          <w:szCs w:val="21"/>
        </w:rPr>
        <w:t>lestima „</w:t>
      </w:r>
      <w:r w:rsidR="00820C92" w:rsidRPr="00BA5058">
        <w:rPr>
          <w:rFonts w:eastAsia="Calibri" w:cs="Times New Roman"/>
          <w:b/>
          <w:sz w:val="21"/>
          <w:szCs w:val="21"/>
        </w:rPr>
        <w:t>Krijesnica“</w:t>
      </w:r>
    </w:p>
    <w:p w:rsidR="00820C92" w:rsidRPr="00BA5058" w:rsidRDefault="00820C92" w:rsidP="00820C92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en-US"/>
        </w:rPr>
      </w:pPr>
    </w:p>
    <w:p w:rsidR="0081483E" w:rsidRPr="004F0C2B" w:rsidRDefault="003C1295">
      <w:pPr>
        <w:rPr>
          <w:rFonts w:eastAsia="Times New Roman" w:cs="Times New Roman"/>
          <w:sz w:val="20"/>
          <w:szCs w:val="20"/>
          <w:u w:val="single"/>
        </w:rPr>
      </w:pPr>
      <w:r w:rsidRPr="004F0C2B">
        <w:rPr>
          <w:rFonts w:eastAsia="Calibri" w:cs="Calibri"/>
          <w:b/>
          <w:sz w:val="20"/>
          <w:szCs w:val="20"/>
        </w:rPr>
        <w:t>Voditelj</w:t>
      </w:r>
      <w:r w:rsidR="00880739" w:rsidRPr="004F0C2B">
        <w:rPr>
          <w:rFonts w:eastAsia="Calibri" w:cs="Calibri"/>
          <w:b/>
          <w:sz w:val="20"/>
          <w:szCs w:val="20"/>
        </w:rPr>
        <w:t>i</w:t>
      </w:r>
      <w:r w:rsidRPr="004F0C2B">
        <w:rPr>
          <w:rFonts w:eastAsia="Calibri" w:cs="Calibri"/>
          <w:b/>
          <w:sz w:val="20"/>
          <w:szCs w:val="20"/>
        </w:rPr>
        <w:t>:</w:t>
      </w:r>
      <w:r w:rsidRPr="004F0C2B">
        <w:rPr>
          <w:rFonts w:eastAsia="Times New Roman" w:cs="Times New Roman"/>
          <w:b/>
          <w:sz w:val="20"/>
          <w:szCs w:val="20"/>
        </w:rPr>
        <w:t xml:space="preserve"> </w:t>
      </w:r>
      <w:r w:rsidR="00890A79">
        <w:rPr>
          <w:rFonts w:eastAsia="Times New Roman" w:cs="Times New Roman"/>
          <w:b/>
          <w:sz w:val="20"/>
          <w:szCs w:val="20"/>
        </w:rPr>
        <w:t xml:space="preserve">Kosjenka </w:t>
      </w:r>
      <w:r w:rsidR="00880739" w:rsidRPr="004F0C2B">
        <w:rPr>
          <w:rFonts w:eastAsia="Times New Roman" w:cs="Times New Roman"/>
          <w:b/>
          <w:sz w:val="20"/>
          <w:szCs w:val="20"/>
        </w:rPr>
        <w:t>Turkulin</w:t>
      </w:r>
      <w:r w:rsidR="00890A79">
        <w:rPr>
          <w:rFonts w:eastAsia="Times New Roman" w:cs="Times New Roman"/>
          <w:sz w:val="20"/>
          <w:szCs w:val="20"/>
        </w:rPr>
        <w:t xml:space="preserve">, </w:t>
      </w:r>
      <w:r w:rsidRPr="004F0C2B">
        <w:rPr>
          <w:rFonts w:eastAsia="Times New Roman" w:cs="Times New Roman"/>
          <w:sz w:val="20"/>
          <w:szCs w:val="20"/>
        </w:rPr>
        <w:t>prof</w:t>
      </w:r>
      <w:r w:rsidR="00880739" w:rsidRPr="004F0C2B">
        <w:rPr>
          <w:rFonts w:eastAsia="Times New Roman" w:cs="Times New Roman"/>
          <w:sz w:val="20"/>
          <w:szCs w:val="20"/>
        </w:rPr>
        <w:t xml:space="preserve">. i </w:t>
      </w:r>
      <w:r w:rsidR="00880739" w:rsidRPr="004F0C2B">
        <w:rPr>
          <w:rFonts w:eastAsia="Times New Roman" w:cs="Times New Roman"/>
          <w:b/>
          <w:sz w:val="20"/>
          <w:szCs w:val="20"/>
        </w:rPr>
        <w:t>Boris Klarić</w:t>
      </w:r>
      <w:r w:rsidR="00880739" w:rsidRPr="004F0C2B">
        <w:rPr>
          <w:rFonts w:eastAsia="Times New Roman" w:cs="Times New Roman"/>
          <w:sz w:val="20"/>
          <w:szCs w:val="20"/>
        </w:rPr>
        <w:t>, prof. mentor</w:t>
      </w:r>
    </w:p>
    <w:p w:rsidR="0081483E" w:rsidRPr="004F0C2B" w:rsidRDefault="003C1295">
      <w:pPr>
        <w:rPr>
          <w:rFonts w:eastAsia="Calibri" w:cs="Calibri"/>
          <w:sz w:val="20"/>
          <w:szCs w:val="20"/>
        </w:rPr>
      </w:pPr>
      <w:r w:rsidRPr="004F0C2B">
        <w:rPr>
          <w:rFonts w:eastAsia="Times New Roman" w:cs="Times New Roman"/>
          <w:b/>
          <w:sz w:val="20"/>
          <w:szCs w:val="20"/>
        </w:rPr>
        <w:t>Cilj</w:t>
      </w:r>
      <w:r w:rsidRPr="004F0C2B">
        <w:rPr>
          <w:rFonts w:eastAsia="Times New Roman" w:cs="Times New Roman"/>
          <w:sz w:val="20"/>
          <w:szCs w:val="20"/>
        </w:rPr>
        <w:t xml:space="preserve"> je </w:t>
      </w:r>
      <w:r w:rsidRPr="004F0C2B">
        <w:rPr>
          <w:rFonts w:eastAsia="Calibri" w:cs="Calibri"/>
          <w:sz w:val="20"/>
          <w:szCs w:val="20"/>
        </w:rPr>
        <w:t>napraviti tematske koncerte na kojima će učenici imati mogućnosti učestalijih javnih nastupa, upoznavanja raznih skladbi, te zvukova raznih instrumenata i ansambala. Sviranje vlastitih kom</w:t>
      </w:r>
      <w:r w:rsidR="00A4009B" w:rsidRPr="004F0C2B">
        <w:rPr>
          <w:rFonts w:eastAsia="Calibri" w:cs="Calibri"/>
          <w:sz w:val="20"/>
          <w:szCs w:val="20"/>
        </w:rPr>
        <w:t>pozicija sa zadanom temom koja ć</w:t>
      </w:r>
      <w:r w:rsidRPr="004F0C2B">
        <w:rPr>
          <w:rFonts w:eastAsia="Calibri" w:cs="Calibri"/>
          <w:sz w:val="20"/>
          <w:szCs w:val="20"/>
        </w:rPr>
        <w:t>e biti u duhu osvješćivanja međusobne povezanosti i ovisnosti jednih o drugima. Upoznava</w:t>
      </w:r>
      <w:r w:rsidR="00A4009B" w:rsidRPr="004F0C2B">
        <w:rPr>
          <w:rFonts w:eastAsia="Calibri" w:cs="Calibri"/>
          <w:sz w:val="20"/>
          <w:szCs w:val="20"/>
        </w:rPr>
        <w:t>nje učenika i roditelja sa zada</w:t>
      </w:r>
      <w:r w:rsidRPr="004F0C2B">
        <w:rPr>
          <w:rFonts w:eastAsia="Calibri" w:cs="Calibri"/>
          <w:sz w:val="20"/>
          <w:szCs w:val="20"/>
        </w:rPr>
        <w:t>cima Unicef-a, te sakupljanje novčanih sredstava za djecu u Africi.</w:t>
      </w:r>
    </w:p>
    <w:p w:rsidR="0081483E" w:rsidRPr="004F0C2B" w:rsidRDefault="003C1295">
      <w:pPr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realizacije: </w:t>
      </w:r>
      <w:r w:rsidR="00F771D4">
        <w:rPr>
          <w:rFonts w:eastAsia="Calibri" w:cs="Calibri"/>
          <w:sz w:val="20"/>
          <w:szCs w:val="20"/>
        </w:rPr>
        <w:t>Koncerti će se organizirati dva puta mjesečno u dvorani Škole za medicinske sestre</w:t>
      </w:r>
      <w:r w:rsidR="007627A3" w:rsidRPr="004F0C2B">
        <w:rPr>
          <w:rFonts w:eastAsia="Calibri" w:cs="Calibri"/>
          <w:sz w:val="20"/>
          <w:szCs w:val="20"/>
        </w:rPr>
        <w:t>. P</w:t>
      </w:r>
      <w:r w:rsidRPr="004F0C2B">
        <w:rPr>
          <w:rFonts w:eastAsia="Calibri" w:cs="Calibri"/>
          <w:sz w:val="20"/>
          <w:szCs w:val="20"/>
        </w:rPr>
        <w:t>re</w:t>
      </w:r>
      <w:r w:rsidR="007627A3" w:rsidRPr="004F0C2B">
        <w:rPr>
          <w:rFonts w:eastAsia="Calibri" w:cs="Calibri"/>
          <w:sz w:val="20"/>
          <w:szCs w:val="20"/>
        </w:rPr>
        <w:t>dnost bi imale skladbe kraćeg trajanja. Nastupit će učenici različitih uzrasta, svirajući razne instrumente.</w:t>
      </w:r>
      <w:r w:rsidRPr="004F0C2B">
        <w:rPr>
          <w:rFonts w:eastAsia="Calibri" w:cs="Calibri"/>
          <w:sz w:val="20"/>
          <w:szCs w:val="20"/>
        </w:rPr>
        <w:t xml:space="preserve"> Učenici srednje škole (posebno učenici koji pohađaju kompoziciju), radili bi na ko</w:t>
      </w:r>
      <w:r w:rsidR="00890A79">
        <w:rPr>
          <w:rFonts w:eastAsia="Calibri" w:cs="Calibri"/>
          <w:sz w:val="20"/>
          <w:szCs w:val="20"/>
        </w:rPr>
        <w:t>mpozicijama sa temom koncerta (</w:t>
      </w:r>
      <w:r w:rsidRPr="004F0C2B">
        <w:rPr>
          <w:rFonts w:eastAsia="Calibri" w:cs="Calibri"/>
          <w:sz w:val="20"/>
          <w:szCs w:val="20"/>
        </w:rPr>
        <w:t>himna koncerta ), te ih izvodili sa nekoliko edukativnih i poticajnih rečenica motivacije za sudjelovanjem u darivanju i prikupljanju sredstava za djecu Afrike. Ulaznice za koncerte bi imale s</w:t>
      </w:r>
      <w:r w:rsidR="00890A79">
        <w:rPr>
          <w:rFonts w:eastAsia="Calibri" w:cs="Calibri"/>
          <w:sz w:val="20"/>
          <w:szCs w:val="20"/>
        </w:rPr>
        <w:t>imboličnu cijenu (</w:t>
      </w:r>
      <w:r w:rsidRPr="004F0C2B">
        <w:rPr>
          <w:rFonts w:eastAsia="Calibri" w:cs="Calibri"/>
          <w:sz w:val="20"/>
          <w:szCs w:val="20"/>
        </w:rPr>
        <w:t>5 kn ), ili prema vlastitom nahođenju.</w:t>
      </w:r>
      <w:r w:rsidR="00F771D4">
        <w:rPr>
          <w:rFonts w:eastAsia="Calibri" w:cs="Calibri"/>
          <w:sz w:val="20"/>
          <w:szCs w:val="20"/>
        </w:rPr>
        <w:t xml:space="preserve"> U dogovoru s ravnateljicom priloge bi prikupljali i na dva koncerta u HGZ- u.</w:t>
      </w:r>
    </w:p>
    <w:p w:rsidR="0081483E" w:rsidRPr="004F0C2B" w:rsidRDefault="003C1295">
      <w:pPr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vrednovanja:</w:t>
      </w:r>
      <w:r w:rsidR="00A4009B" w:rsidRPr="004F0C2B">
        <w:rPr>
          <w:rFonts w:eastAsia="Calibri" w:cs="Calibri"/>
          <w:sz w:val="20"/>
          <w:szCs w:val="20"/>
        </w:rPr>
        <w:t xml:space="preserve"> Veći</w:t>
      </w:r>
      <w:r w:rsidRPr="004F0C2B">
        <w:rPr>
          <w:rFonts w:eastAsia="Calibri" w:cs="Calibri"/>
          <w:sz w:val="20"/>
          <w:szCs w:val="20"/>
        </w:rPr>
        <w:t>m brojem javnih nastupa</w:t>
      </w:r>
      <w:r w:rsidR="00275495" w:rsidRPr="004F0C2B">
        <w:rPr>
          <w:rFonts w:eastAsia="Calibri" w:cs="Calibri"/>
          <w:sz w:val="20"/>
          <w:szCs w:val="20"/>
        </w:rPr>
        <w:t>, učenici  ostvaruju</w:t>
      </w:r>
      <w:r w:rsidRPr="004F0C2B">
        <w:rPr>
          <w:rFonts w:eastAsia="Calibri" w:cs="Calibri"/>
          <w:sz w:val="20"/>
          <w:szCs w:val="20"/>
        </w:rPr>
        <w:t xml:space="preserve"> sve veću slobodu i opuštenost</w:t>
      </w:r>
      <w:r w:rsidR="00275495" w:rsidRPr="004F0C2B">
        <w:rPr>
          <w:rFonts w:eastAsia="Calibri" w:cs="Calibri"/>
          <w:sz w:val="20"/>
          <w:szCs w:val="20"/>
        </w:rPr>
        <w:t xml:space="preserve"> pri interpretaciji</w:t>
      </w:r>
      <w:r w:rsidRPr="004F0C2B">
        <w:rPr>
          <w:rFonts w:eastAsia="Calibri" w:cs="Calibri"/>
          <w:sz w:val="20"/>
          <w:szCs w:val="20"/>
        </w:rPr>
        <w:t xml:space="preserve">, </w:t>
      </w:r>
      <w:r w:rsidR="00275495" w:rsidRPr="004F0C2B">
        <w:rPr>
          <w:rFonts w:eastAsia="Calibri" w:cs="Calibri"/>
          <w:sz w:val="20"/>
          <w:szCs w:val="20"/>
        </w:rPr>
        <w:t>što će im pomoći</w:t>
      </w:r>
      <w:r w:rsidR="007627A3" w:rsidRPr="004F0C2B">
        <w:rPr>
          <w:rFonts w:eastAsia="Calibri" w:cs="Calibri"/>
          <w:sz w:val="20"/>
          <w:szCs w:val="20"/>
        </w:rPr>
        <w:t xml:space="preserve"> pri svakom sljedećem nastupu.</w:t>
      </w:r>
      <w:r w:rsidR="00F771D4">
        <w:rPr>
          <w:rFonts w:eastAsia="Calibri" w:cs="Calibri"/>
          <w:sz w:val="20"/>
          <w:szCs w:val="20"/>
        </w:rPr>
        <w:t xml:space="preserve"> Osim toga razvijaju empatiju prema djeci bez minimalnih uvjeta za školovanje i onoj oboljeloj od malignih bolesti. </w:t>
      </w:r>
    </w:p>
    <w:p w:rsidR="00A4009B" w:rsidRPr="004F0C2B" w:rsidRDefault="003C1295" w:rsidP="00A4009B">
      <w:pPr>
        <w:pStyle w:val="NoSpacing"/>
        <w:rPr>
          <w:sz w:val="20"/>
          <w:szCs w:val="20"/>
          <w:u w:val="single"/>
        </w:rPr>
      </w:pPr>
      <w:r w:rsidRPr="004F0C2B">
        <w:rPr>
          <w:sz w:val="20"/>
          <w:szCs w:val="20"/>
        </w:rPr>
        <w:t xml:space="preserve"> </w:t>
      </w:r>
      <w:r w:rsidRPr="004F0C2B">
        <w:rPr>
          <w:b/>
          <w:sz w:val="20"/>
          <w:szCs w:val="20"/>
        </w:rPr>
        <w:t xml:space="preserve">Vremenik: </w:t>
      </w:r>
      <w:r w:rsidR="00890A79">
        <w:rPr>
          <w:sz w:val="20"/>
          <w:szCs w:val="20"/>
        </w:rPr>
        <w:t>petkom u A- tjednu</w:t>
      </w:r>
      <w:r w:rsidR="004F6E3F">
        <w:rPr>
          <w:sz w:val="20"/>
          <w:szCs w:val="20"/>
        </w:rPr>
        <w:t>, 19</w:t>
      </w:r>
      <w:r w:rsidR="00890A79">
        <w:rPr>
          <w:sz w:val="20"/>
          <w:szCs w:val="20"/>
        </w:rPr>
        <w:t xml:space="preserve">, 30 </w:t>
      </w:r>
      <w:r w:rsidRPr="004F0C2B">
        <w:rPr>
          <w:sz w:val="20"/>
          <w:szCs w:val="20"/>
        </w:rPr>
        <w:t xml:space="preserve"> sati, dvorana </w:t>
      </w:r>
      <w:r w:rsidR="00890A79">
        <w:rPr>
          <w:sz w:val="20"/>
          <w:szCs w:val="20"/>
        </w:rPr>
        <w:t>Škole za medicinske sestre</w:t>
      </w:r>
    </w:p>
    <w:p w:rsidR="0081483E" w:rsidRPr="004F0C2B" w:rsidRDefault="00A4009B" w:rsidP="00A4009B">
      <w:pPr>
        <w:pStyle w:val="NoSpacing"/>
        <w:rPr>
          <w:sz w:val="20"/>
          <w:szCs w:val="20"/>
        </w:rPr>
      </w:pPr>
      <w:r w:rsidRPr="004F0C2B">
        <w:rPr>
          <w:b/>
          <w:sz w:val="20"/>
          <w:szCs w:val="20"/>
        </w:rPr>
        <w:t xml:space="preserve"> </w:t>
      </w:r>
      <w:r w:rsidR="003C1295" w:rsidRPr="004F0C2B">
        <w:rPr>
          <w:b/>
          <w:sz w:val="20"/>
          <w:szCs w:val="20"/>
        </w:rPr>
        <w:t xml:space="preserve">Troškovnik: </w:t>
      </w:r>
      <w:r w:rsidR="003C1295" w:rsidRPr="004F0C2B">
        <w:rPr>
          <w:sz w:val="20"/>
          <w:szCs w:val="20"/>
        </w:rPr>
        <w:t>2</w:t>
      </w:r>
      <w:r w:rsidR="006701C5" w:rsidRPr="004F0C2B">
        <w:rPr>
          <w:sz w:val="20"/>
          <w:szCs w:val="20"/>
        </w:rPr>
        <w:t>.</w:t>
      </w:r>
      <w:r w:rsidR="003C1295" w:rsidRPr="004F0C2B">
        <w:rPr>
          <w:sz w:val="20"/>
          <w:szCs w:val="20"/>
        </w:rPr>
        <w:t>000</w:t>
      </w:r>
      <w:r w:rsidR="006701C5" w:rsidRPr="004F0C2B">
        <w:rPr>
          <w:sz w:val="20"/>
          <w:szCs w:val="20"/>
        </w:rPr>
        <w:t>,00</w:t>
      </w:r>
      <w:r w:rsidR="003C1295" w:rsidRPr="004F0C2B">
        <w:rPr>
          <w:sz w:val="20"/>
          <w:szCs w:val="20"/>
        </w:rPr>
        <w:t xml:space="preserve"> kn (programi, plakati</w:t>
      </w:r>
      <w:r w:rsidRPr="004F0C2B">
        <w:rPr>
          <w:sz w:val="20"/>
          <w:szCs w:val="20"/>
        </w:rPr>
        <w:t>, sokovi i grickalici za izvođač</w:t>
      </w:r>
      <w:r w:rsidR="003C1295" w:rsidRPr="004F0C2B">
        <w:rPr>
          <w:sz w:val="20"/>
          <w:szCs w:val="20"/>
        </w:rPr>
        <w:t>e)</w:t>
      </w:r>
    </w:p>
    <w:p w:rsidR="007627A3" w:rsidRPr="004F0C2B" w:rsidRDefault="007627A3" w:rsidP="00A4009B">
      <w:pPr>
        <w:pStyle w:val="NoSpacing"/>
        <w:rPr>
          <w:sz w:val="20"/>
          <w:szCs w:val="20"/>
          <w:u w:val="single"/>
        </w:rPr>
      </w:pPr>
    </w:p>
    <w:p w:rsidR="0081483E" w:rsidRPr="00BA5058" w:rsidRDefault="00B6034A">
      <w:pPr>
        <w:spacing w:after="0" w:line="240" w:lineRule="auto"/>
        <w:rPr>
          <w:rFonts w:eastAsia="Calibri" w:cs="Calibri"/>
          <w:b/>
          <w:i/>
          <w:sz w:val="21"/>
          <w:szCs w:val="21"/>
          <w:u w:val="single"/>
        </w:rPr>
      </w:pPr>
      <w:r w:rsidRPr="00BA5058">
        <w:rPr>
          <w:rFonts w:eastAsia="Calibri" w:cs="Calibri"/>
          <w:b/>
          <w:sz w:val="21"/>
          <w:szCs w:val="21"/>
          <w:u w:val="single"/>
        </w:rPr>
        <w:t>„</w:t>
      </w:r>
      <w:r w:rsidR="003C1295" w:rsidRPr="00BA5058">
        <w:rPr>
          <w:rFonts w:eastAsia="Calibri" w:cs="Calibri"/>
          <w:b/>
          <w:sz w:val="21"/>
          <w:szCs w:val="21"/>
          <w:u w:val="single"/>
        </w:rPr>
        <w:t>Dani gitare</w:t>
      </w:r>
      <w:r w:rsidRPr="00BA5058">
        <w:rPr>
          <w:rFonts w:eastAsia="Calibri" w:cs="Calibri"/>
          <w:b/>
          <w:sz w:val="21"/>
          <w:szCs w:val="21"/>
          <w:u w:val="single"/>
        </w:rPr>
        <w:t>“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Voditelj: Ante Čagalj</w:t>
      </w:r>
      <w:r w:rsidRPr="004F0C2B">
        <w:rPr>
          <w:rFonts w:eastAsia="Calibri" w:cs="Calibri"/>
          <w:sz w:val="20"/>
          <w:szCs w:val="20"/>
        </w:rPr>
        <w:t>, prof. mentor- pročelnik gitarističkog odjela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Cilj:</w:t>
      </w:r>
      <w:r w:rsidR="00F47DD5">
        <w:rPr>
          <w:rFonts w:eastAsia="Calibri" w:cs="Calibri"/>
          <w:b/>
          <w:sz w:val="20"/>
          <w:szCs w:val="20"/>
        </w:rPr>
        <w:t xml:space="preserve"> </w:t>
      </w:r>
      <w:r w:rsidR="00F47DD5" w:rsidRPr="00F47DD5">
        <w:rPr>
          <w:rFonts w:eastAsia="Calibri" w:cs="Calibri"/>
          <w:sz w:val="20"/>
          <w:szCs w:val="20"/>
        </w:rPr>
        <w:t>“</w:t>
      </w:r>
      <w:r w:rsidR="006701C5" w:rsidRPr="004F0C2B">
        <w:rPr>
          <w:rFonts w:eastAsia="Calibri" w:cs="Calibri"/>
          <w:i/>
          <w:sz w:val="20"/>
          <w:szCs w:val="20"/>
        </w:rPr>
        <w:t>Dani gitare 201</w:t>
      </w:r>
      <w:r w:rsidR="00B6034A">
        <w:rPr>
          <w:rFonts w:eastAsia="Calibri" w:cs="Calibri"/>
          <w:i/>
          <w:sz w:val="20"/>
          <w:szCs w:val="20"/>
        </w:rPr>
        <w:t>8</w:t>
      </w:r>
      <w:r w:rsidRPr="004F0C2B">
        <w:rPr>
          <w:rFonts w:eastAsia="Calibri" w:cs="Calibri"/>
          <w:sz w:val="20"/>
          <w:szCs w:val="20"/>
        </w:rPr>
        <w:t>.</w:t>
      </w:r>
      <w:r w:rsidR="00F47DD5">
        <w:rPr>
          <w:rFonts w:eastAsia="Calibri" w:cs="Calibri"/>
          <w:sz w:val="20"/>
          <w:szCs w:val="20"/>
        </w:rPr>
        <w:t>“</w:t>
      </w:r>
      <w:r w:rsidRPr="004F0C2B">
        <w:rPr>
          <w:rFonts w:eastAsia="Calibri" w:cs="Calibri"/>
          <w:sz w:val="20"/>
          <w:szCs w:val="20"/>
        </w:rPr>
        <w:t xml:space="preserve"> </w:t>
      </w:r>
      <w:r w:rsidR="004F6E3F">
        <w:rPr>
          <w:rFonts w:eastAsia="Calibri" w:cs="Calibri"/>
          <w:sz w:val="20"/>
          <w:szCs w:val="20"/>
        </w:rPr>
        <w:t>trideseta</w:t>
      </w:r>
      <w:r w:rsidRPr="004F0C2B">
        <w:rPr>
          <w:rFonts w:eastAsia="Calibri" w:cs="Calibri"/>
          <w:sz w:val="20"/>
          <w:szCs w:val="20"/>
        </w:rPr>
        <w:t xml:space="preserve"> godina neprekidnog rada i djelovanja na javnoj sceni Hrvatske i šire s ciljem da poboljša uvjete u radu i odgoju te da senzibilizira javnosti na probleme istih. Naravno da se time popularizira instrument gitara, naš odjel a time i GU Elly Bašić.      </w:t>
      </w:r>
    </w:p>
    <w:p w:rsidR="0081483E" w:rsidRPr="004F0C2B" w:rsidRDefault="0081483E">
      <w:pPr>
        <w:spacing w:after="0" w:line="240" w:lineRule="auto"/>
        <w:ind w:left="360" w:firstLine="360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  <w:u w:val="single"/>
        </w:rPr>
      </w:pPr>
      <w:r w:rsidRPr="004F0C2B">
        <w:rPr>
          <w:rFonts w:eastAsia="Calibri" w:cs="Calibri"/>
          <w:b/>
          <w:sz w:val="20"/>
          <w:szCs w:val="20"/>
        </w:rPr>
        <w:t xml:space="preserve"> Način realizacije:  </w:t>
      </w:r>
      <w:r w:rsidRPr="004F0C2B">
        <w:rPr>
          <w:rFonts w:eastAsia="Calibri" w:cs="Calibri"/>
          <w:sz w:val="20"/>
          <w:szCs w:val="20"/>
        </w:rPr>
        <w:t>koncerti i radionice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Planirani nastupi:</w:t>
      </w:r>
    </w:p>
    <w:p w:rsidR="0081483E" w:rsidRPr="004F0C2B" w:rsidRDefault="003C1295" w:rsidP="00962260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Robert Belinić</w:t>
      </w:r>
    </w:p>
    <w:p w:rsidR="0081483E" w:rsidRPr="00B6034A" w:rsidRDefault="003C1295" w:rsidP="00962260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Nejc Kuhar</w:t>
      </w:r>
    </w:p>
    <w:p w:rsidR="0081483E" w:rsidRPr="00B6034A" w:rsidRDefault="003C1295" w:rsidP="00962260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Učenici GU Elly Bašić i gosti iz Hrvatske</w:t>
      </w:r>
    </w:p>
    <w:p w:rsidR="0081483E" w:rsidRPr="004F0C2B" w:rsidRDefault="003C1295" w:rsidP="00962260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Koncerti gitarističkih ansambala (dua, tria, kvarteti)</w:t>
      </w:r>
    </w:p>
    <w:p w:rsidR="00685744" w:rsidRPr="00B827EB" w:rsidRDefault="003C1295" w:rsidP="0068574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Koncert orkestra gitarista GUEllyBa</w:t>
      </w:r>
    </w:p>
    <w:p w:rsidR="0081483E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</w:t>
      </w:r>
    </w:p>
    <w:p w:rsidR="00E63460" w:rsidRDefault="00E63460">
      <w:pPr>
        <w:spacing w:after="0" w:line="240" w:lineRule="auto"/>
        <w:rPr>
          <w:rFonts w:eastAsia="Calibri" w:cs="Calibri"/>
          <w:sz w:val="20"/>
          <w:szCs w:val="20"/>
        </w:rPr>
      </w:pPr>
    </w:p>
    <w:p w:rsidR="00E63460" w:rsidRPr="004F0C2B" w:rsidRDefault="00E63460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7F1D33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lastRenderedPageBreak/>
        <w:t xml:space="preserve">    Način vrednovanja: </w:t>
      </w:r>
      <w:r w:rsidRPr="004F0C2B">
        <w:rPr>
          <w:rFonts w:eastAsia="Calibri" w:cs="Calibri"/>
          <w:sz w:val="20"/>
          <w:szCs w:val="20"/>
        </w:rPr>
        <w:t>Nastupi učenika na koncertima</w:t>
      </w:r>
      <w:r w:rsidR="00B6034A">
        <w:rPr>
          <w:rFonts w:eastAsia="Calibri" w:cs="Calibri"/>
          <w:sz w:val="20"/>
          <w:szCs w:val="20"/>
        </w:rPr>
        <w:t xml:space="preserve"> gdje roditelji, nastavnici i </w:t>
      </w:r>
      <w:r w:rsidRPr="004F0C2B">
        <w:rPr>
          <w:rFonts w:eastAsia="Calibri" w:cs="Calibri"/>
          <w:sz w:val="20"/>
          <w:szCs w:val="20"/>
        </w:rPr>
        <w:t>publika mogu čuti rezultate rada na projektu.</w:t>
      </w:r>
    </w:p>
    <w:p w:rsidR="0081483E" w:rsidRPr="004F0C2B" w:rsidRDefault="00B75D8D">
      <w:pPr>
        <w:spacing w:after="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  </w:t>
      </w:r>
      <w:r w:rsidR="003C1295" w:rsidRPr="004F0C2B">
        <w:rPr>
          <w:rFonts w:eastAsia="Calibri" w:cs="Calibri"/>
          <w:sz w:val="20"/>
          <w:szCs w:val="20"/>
        </w:rPr>
        <w:t xml:space="preserve"> </w:t>
      </w:r>
      <w:r w:rsidR="003C1295" w:rsidRPr="004F0C2B">
        <w:rPr>
          <w:rFonts w:eastAsia="Calibri" w:cs="Calibri"/>
          <w:b/>
          <w:sz w:val="20"/>
          <w:szCs w:val="20"/>
        </w:rPr>
        <w:t xml:space="preserve">Vremenik: </w:t>
      </w:r>
      <w:r w:rsidR="003C1295" w:rsidRPr="004F0C2B">
        <w:rPr>
          <w:rFonts w:eastAsia="Calibri" w:cs="Calibri"/>
          <w:sz w:val="20"/>
          <w:szCs w:val="20"/>
        </w:rPr>
        <w:t xml:space="preserve"> tijekom </w:t>
      </w:r>
      <w:r w:rsidR="004F6E3F">
        <w:rPr>
          <w:rFonts w:eastAsia="Calibri" w:cs="Calibri"/>
          <w:sz w:val="20"/>
          <w:szCs w:val="20"/>
        </w:rPr>
        <w:t>lip</w:t>
      </w:r>
      <w:r w:rsidR="003C1295" w:rsidRPr="004F0C2B">
        <w:rPr>
          <w:rFonts w:eastAsia="Calibri" w:cs="Calibri"/>
          <w:sz w:val="20"/>
          <w:szCs w:val="20"/>
        </w:rPr>
        <w:t>nja  - 5 dana</w:t>
      </w:r>
    </w:p>
    <w:p w:rsidR="007F1D33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Troškovnik</w:t>
      </w:r>
      <w:r w:rsidRPr="004F0C2B">
        <w:rPr>
          <w:rFonts w:eastAsia="Calibri" w:cs="Calibri"/>
          <w:sz w:val="20"/>
          <w:szCs w:val="20"/>
        </w:rPr>
        <w:t>: cca 20 000,00 kn</w:t>
      </w:r>
    </w:p>
    <w:p w:rsidR="004D095C" w:rsidRDefault="004D095C">
      <w:pPr>
        <w:spacing w:after="0" w:line="240" w:lineRule="auto"/>
        <w:ind w:right="4"/>
        <w:rPr>
          <w:rFonts w:eastAsia="Calibri" w:cs="Calibri"/>
          <w:sz w:val="20"/>
          <w:szCs w:val="20"/>
        </w:rPr>
      </w:pPr>
    </w:p>
    <w:p w:rsidR="00B75D8D" w:rsidRPr="00BA5058" w:rsidRDefault="00B75D8D">
      <w:pPr>
        <w:spacing w:after="0" w:line="240" w:lineRule="auto"/>
        <w:ind w:right="4"/>
        <w:rPr>
          <w:rFonts w:eastAsia="Calibri" w:cs="Calibri"/>
          <w:sz w:val="20"/>
          <w:szCs w:val="20"/>
        </w:rPr>
      </w:pPr>
    </w:p>
    <w:p w:rsidR="0081483E" w:rsidRPr="00BA5058" w:rsidRDefault="00F9787D" w:rsidP="007F1D33">
      <w:pPr>
        <w:rPr>
          <w:b/>
          <w:sz w:val="21"/>
          <w:szCs w:val="21"/>
          <w:u w:val="single"/>
        </w:rPr>
      </w:pPr>
      <w:r w:rsidRPr="00BA5058">
        <w:rPr>
          <w:b/>
          <w:sz w:val="21"/>
          <w:szCs w:val="21"/>
          <w:u w:val="single"/>
        </w:rPr>
        <w:t>6</w:t>
      </w:r>
      <w:r w:rsidR="007F1D33" w:rsidRPr="00BA5058">
        <w:rPr>
          <w:b/>
          <w:sz w:val="21"/>
          <w:szCs w:val="21"/>
          <w:u w:val="single"/>
        </w:rPr>
        <w:t xml:space="preserve">. </w:t>
      </w:r>
      <w:r w:rsidR="00BA5058" w:rsidRPr="00BA5058">
        <w:rPr>
          <w:b/>
          <w:sz w:val="21"/>
          <w:szCs w:val="21"/>
          <w:u w:val="single"/>
        </w:rPr>
        <w:t>g</w:t>
      </w:r>
      <w:r w:rsidR="007F1D33" w:rsidRPr="00BA5058">
        <w:rPr>
          <w:b/>
          <w:sz w:val="21"/>
          <w:szCs w:val="21"/>
          <w:u w:val="single"/>
        </w:rPr>
        <w:t>lazbeni susreti klavirista šk. god.201</w:t>
      </w:r>
      <w:r w:rsidRPr="00BA5058">
        <w:rPr>
          <w:b/>
          <w:sz w:val="21"/>
          <w:szCs w:val="21"/>
          <w:u w:val="single"/>
        </w:rPr>
        <w:t>7</w:t>
      </w:r>
      <w:r w:rsidR="007F1D33" w:rsidRPr="00BA5058">
        <w:rPr>
          <w:b/>
          <w:sz w:val="21"/>
          <w:szCs w:val="21"/>
          <w:u w:val="single"/>
        </w:rPr>
        <w:t>/201</w:t>
      </w:r>
      <w:r w:rsidRPr="00BA5058">
        <w:rPr>
          <w:b/>
          <w:sz w:val="21"/>
          <w:szCs w:val="21"/>
          <w:u w:val="single"/>
        </w:rPr>
        <w:t>8</w:t>
      </w:r>
      <w:r w:rsidR="007F1D33" w:rsidRPr="00BA5058">
        <w:rPr>
          <w:b/>
          <w:sz w:val="21"/>
          <w:szCs w:val="21"/>
          <w:u w:val="single"/>
        </w:rPr>
        <w:t xml:space="preserve">-  </w:t>
      </w:r>
      <w:r w:rsidR="003C1295" w:rsidRPr="00BA5058">
        <w:rPr>
          <w:rFonts w:eastAsia="Calibri" w:cs="Calibri"/>
          <w:b/>
          <w:sz w:val="21"/>
          <w:szCs w:val="21"/>
          <w:u w:val="single"/>
        </w:rPr>
        <w:t>“Mini natjecanje učenika OŠ”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</w:t>
      </w:r>
      <w:r w:rsidR="00A63BDC" w:rsidRPr="004F0C2B">
        <w:rPr>
          <w:rFonts w:eastAsia="Calibri" w:cs="Calibri"/>
          <w:b/>
          <w:sz w:val="20"/>
          <w:szCs w:val="20"/>
        </w:rPr>
        <w:t>ica</w:t>
      </w:r>
      <w:r w:rsidR="00890A79">
        <w:rPr>
          <w:rFonts w:eastAsia="Calibri" w:cs="Calibri"/>
          <w:b/>
          <w:sz w:val="20"/>
          <w:szCs w:val="20"/>
        </w:rPr>
        <w:t xml:space="preserve">: </w:t>
      </w:r>
      <w:r w:rsidRPr="004F0C2B">
        <w:rPr>
          <w:rFonts w:eastAsia="Calibri" w:cs="Calibri"/>
          <w:b/>
          <w:sz w:val="20"/>
          <w:szCs w:val="20"/>
        </w:rPr>
        <w:t>Željka Kranjec Noll</w:t>
      </w:r>
      <w:r w:rsidRPr="004F0C2B">
        <w:rPr>
          <w:rFonts w:eastAsia="Calibri" w:cs="Calibri"/>
          <w:sz w:val="20"/>
          <w:szCs w:val="20"/>
        </w:rPr>
        <w:t>, prof.</w:t>
      </w:r>
      <w:r w:rsidR="00890A79">
        <w:rPr>
          <w:rFonts w:eastAsia="Calibri" w:cs="Calibri"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mentor</w:t>
      </w:r>
    </w:p>
    <w:p w:rsidR="0081483E" w:rsidRPr="00F9787D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  </w:t>
      </w:r>
      <w:r w:rsidRPr="004F0C2B">
        <w:rPr>
          <w:rFonts w:eastAsia="Calibri" w:cs="Calibri"/>
          <w:sz w:val="20"/>
          <w:szCs w:val="20"/>
        </w:rPr>
        <w:t xml:space="preserve">omogućiti većem broju učenika  mlađeg uzrasta da sudjeluju na priredbi natjecateljskog karaktera. Istovremeno, učenici </w:t>
      </w:r>
      <w:r w:rsidRPr="00F9787D">
        <w:rPr>
          <w:rFonts w:eastAsia="Calibri" w:cs="Calibri"/>
          <w:sz w:val="20"/>
          <w:szCs w:val="20"/>
        </w:rPr>
        <w:t>srednje škole  kao članovi ocjenjivačkog suda, moraju ozbiljno i odgovorno pristupiti prosudbi kvalitete izvedbe natjecatelja.</w:t>
      </w:r>
    </w:p>
    <w:p w:rsidR="00B6034A" w:rsidRDefault="00F9787D" w:rsidP="00685744">
      <w:pPr>
        <w:spacing w:after="0" w:line="240" w:lineRule="auto"/>
        <w:rPr>
          <w:sz w:val="20"/>
          <w:szCs w:val="20"/>
        </w:rPr>
      </w:pPr>
      <w:r w:rsidRPr="00F9787D">
        <w:rPr>
          <w:sz w:val="20"/>
          <w:szCs w:val="20"/>
        </w:rPr>
        <w:t xml:space="preserve">Ideja je motivirati učenike u pripremanju programa za nastup, provjera znanja učenika u određenom razdoblju školske godine, stjecanje iskustava pred auditorijem, razmjena mišljenja , iskustava, te međusobna suradnja nastavnika. </w:t>
      </w:r>
    </w:p>
    <w:p w:rsidR="00685744" w:rsidRPr="00685744" w:rsidRDefault="00685744" w:rsidP="00685744">
      <w:pPr>
        <w:spacing w:after="0" w:line="240" w:lineRule="auto"/>
        <w:rPr>
          <w:sz w:val="20"/>
          <w:szCs w:val="20"/>
        </w:rPr>
      </w:pPr>
    </w:p>
    <w:p w:rsidR="007F1D33" w:rsidRPr="004F0C2B" w:rsidRDefault="003C1295" w:rsidP="007F1D33">
      <w:pPr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realizacije: </w:t>
      </w:r>
    </w:p>
    <w:p w:rsidR="00F9787D" w:rsidRPr="00F9787D" w:rsidRDefault="00F9787D" w:rsidP="00880739">
      <w:pPr>
        <w:rPr>
          <w:sz w:val="20"/>
          <w:szCs w:val="20"/>
        </w:rPr>
      </w:pPr>
      <w:r w:rsidRPr="00F9787D">
        <w:rPr>
          <w:sz w:val="20"/>
          <w:szCs w:val="20"/>
        </w:rPr>
        <w:t xml:space="preserve">Mini natjecanje namijenjeno je učenicima osnovne škole. Nastupi učenika se opisno ocjenjuju , a opisna ocjena se upisuje u diplome. U ocjenjivanje su osim nastavnika, uključeni i učenici srednje škole kako bi mogli steći iskustvo u procjeni kvalitete izvedaba svojih mlađih kolega i izraziti svoje mišljenje i stav. Na završnom koncertu nastupaju učenici koji su prema odluci ocjenjivačkog suda ostvarili najuspješniji nastup . Učenici dobivaju nagrade, diplome i priznanja za ostvareni nastup na Mini natjecanju. </w:t>
      </w:r>
    </w:p>
    <w:p w:rsidR="004A1F7A" w:rsidRDefault="00880739" w:rsidP="00880739">
      <w:pPr>
        <w:rPr>
          <w:b/>
          <w:sz w:val="20"/>
          <w:szCs w:val="20"/>
        </w:rPr>
      </w:pPr>
      <w:r w:rsidRPr="004F0C2B">
        <w:rPr>
          <w:b/>
          <w:sz w:val="20"/>
          <w:szCs w:val="20"/>
        </w:rPr>
        <w:t>Propozicije</w:t>
      </w:r>
      <w:r w:rsidR="00890A79">
        <w:rPr>
          <w:b/>
          <w:sz w:val="20"/>
          <w:szCs w:val="20"/>
        </w:rPr>
        <w:t>:</w:t>
      </w:r>
      <w:r w:rsidR="004A1F7A">
        <w:rPr>
          <w:b/>
          <w:sz w:val="20"/>
          <w:szCs w:val="20"/>
        </w:rPr>
        <w:t xml:space="preserve"> </w:t>
      </w:r>
    </w:p>
    <w:p w:rsidR="00F9787D" w:rsidRPr="00F9787D" w:rsidRDefault="00F9787D">
      <w:pPr>
        <w:spacing w:after="0" w:line="240" w:lineRule="auto"/>
        <w:rPr>
          <w:sz w:val="20"/>
          <w:szCs w:val="20"/>
        </w:rPr>
      </w:pPr>
      <w:r w:rsidRPr="00F9787D">
        <w:rPr>
          <w:b/>
          <w:sz w:val="20"/>
          <w:szCs w:val="20"/>
        </w:rPr>
        <w:t>Revijski koncert:</w:t>
      </w:r>
      <w:r w:rsidRPr="00F9787D">
        <w:rPr>
          <w:sz w:val="20"/>
          <w:szCs w:val="20"/>
        </w:rPr>
        <w:t xml:space="preserve"> Otvaranje natjecanja i predstavljanje najmlađih učenika ( 1. i 2. razred ) Program-jedna ili dvije kompozicije po slobodnom odabiru. </w:t>
      </w:r>
    </w:p>
    <w:p w:rsidR="00F9787D" w:rsidRPr="00F9787D" w:rsidRDefault="00F9787D">
      <w:pPr>
        <w:spacing w:after="0" w:line="240" w:lineRule="auto"/>
        <w:rPr>
          <w:sz w:val="20"/>
          <w:szCs w:val="20"/>
        </w:rPr>
      </w:pPr>
    </w:p>
    <w:p w:rsidR="00F9787D" w:rsidRPr="00F9787D" w:rsidRDefault="00F9787D">
      <w:pPr>
        <w:spacing w:after="0" w:line="240" w:lineRule="auto"/>
        <w:rPr>
          <w:sz w:val="20"/>
          <w:szCs w:val="20"/>
        </w:rPr>
      </w:pPr>
      <w:r w:rsidRPr="00F9787D">
        <w:rPr>
          <w:b/>
          <w:sz w:val="20"/>
          <w:szCs w:val="20"/>
        </w:rPr>
        <w:t>Skupina A:</w:t>
      </w:r>
      <w:r w:rsidRPr="00F9787D">
        <w:rPr>
          <w:sz w:val="20"/>
          <w:szCs w:val="20"/>
        </w:rPr>
        <w:t xml:space="preserve"> Učenici trećeg i četvrtog razreda osnovne škole. Program - dvije kompozicije različitog stilskog razdoblja, maksimalnog trajanja do 5 minuta </w:t>
      </w:r>
    </w:p>
    <w:p w:rsidR="00F9787D" w:rsidRPr="00F9787D" w:rsidRDefault="00F9787D">
      <w:pPr>
        <w:spacing w:after="0" w:line="240" w:lineRule="auto"/>
        <w:rPr>
          <w:sz w:val="20"/>
          <w:szCs w:val="20"/>
        </w:rPr>
      </w:pPr>
    </w:p>
    <w:p w:rsidR="00F9787D" w:rsidRPr="00F9787D" w:rsidRDefault="00F9787D">
      <w:pPr>
        <w:spacing w:after="0" w:line="240" w:lineRule="auto"/>
        <w:rPr>
          <w:sz w:val="20"/>
          <w:szCs w:val="20"/>
        </w:rPr>
      </w:pPr>
      <w:r w:rsidRPr="00F9787D">
        <w:rPr>
          <w:b/>
          <w:sz w:val="20"/>
          <w:szCs w:val="20"/>
        </w:rPr>
        <w:t>Skupina B</w:t>
      </w:r>
      <w:r w:rsidRPr="00F9787D">
        <w:rPr>
          <w:sz w:val="20"/>
          <w:szCs w:val="20"/>
        </w:rPr>
        <w:t>: Učenici petog i šestog razreda osnovne škole. Program - dvije kompozicije različitog stilskog razdoblja , maksimalnog trajanja do 10 minuta</w:t>
      </w:r>
    </w:p>
    <w:p w:rsidR="00F9787D" w:rsidRPr="00F9787D" w:rsidRDefault="00F9787D">
      <w:pPr>
        <w:spacing w:after="0" w:line="240" w:lineRule="auto"/>
        <w:rPr>
          <w:sz w:val="20"/>
          <w:szCs w:val="20"/>
        </w:rPr>
      </w:pPr>
    </w:p>
    <w:p w:rsidR="00F9787D" w:rsidRPr="00F9787D" w:rsidRDefault="00F9787D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F9787D">
        <w:rPr>
          <w:sz w:val="20"/>
          <w:szCs w:val="20"/>
        </w:rPr>
        <w:t>Natjecanje je javno, a program se obavezno izvodi napamet . Redoslijed nastupa bit će objavljen u programskoj knjižici. Snimanje i fotografiranje je dozvoljeno.</w:t>
      </w:r>
      <w:r w:rsidRPr="00F9787D">
        <w:rPr>
          <w:rFonts w:eastAsia="Calibri" w:cs="Calibri"/>
          <w:b/>
          <w:sz w:val="20"/>
          <w:szCs w:val="20"/>
        </w:rPr>
        <w:t xml:space="preserve"> </w:t>
      </w:r>
    </w:p>
    <w:p w:rsidR="00F9787D" w:rsidRPr="00F9787D" w:rsidRDefault="00F9787D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F9787D" w:rsidRDefault="003C1295">
      <w:pPr>
        <w:spacing w:after="0" w:line="240" w:lineRule="auto"/>
        <w:rPr>
          <w:sz w:val="20"/>
          <w:szCs w:val="20"/>
        </w:rPr>
      </w:pPr>
      <w:r w:rsidRPr="00F9787D">
        <w:rPr>
          <w:rFonts w:eastAsia="Calibri" w:cs="Calibri"/>
          <w:b/>
          <w:sz w:val="20"/>
          <w:szCs w:val="20"/>
        </w:rPr>
        <w:t xml:space="preserve">Način vrednovanja: </w:t>
      </w:r>
      <w:r w:rsidRPr="00F9787D">
        <w:rPr>
          <w:rFonts w:eastAsia="Calibri" w:cs="Calibri"/>
          <w:sz w:val="20"/>
          <w:szCs w:val="20"/>
        </w:rPr>
        <w:t>Učenici će osvojiti priznanja i simbolične nagrade te će moći razm</w:t>
      </w:r>
      <w:r w:rsidR="00880739" w:rsidRPr="00F9787D">
        <w:rPr>
          <w:rFonts w:eastAsia="Calibri" w:cs="Calibri"/>
          <w:sz w:val="20"/>
          <w:szCs w:val="20"/>
        </w:rPr>
        <w:t>i</w:t>
      </w:r>
      <w:r w:rsidRPr="00F9787D">
        <w:rPr>
          <w:rFonts w:eastAsia="Calibri" w:cs="Calibri"/>
          <w:sz w:val="20"/>
          <w:szCs w:val="20"/>
        </w:rPr>
        <w:t>jeniti iskustva i doživljaje sa svojim kolegama i nastavnicima.</w:t>
      </w:r>
      <w:r w:rsidR="00E75061" w:rsidRPr="00F9787D">
        <w:rPr>
          <w:sz w:val="20"/>
          <w:szCs w:val="20"/>
        </w:rPr>
        <w:t xml:space="preserve"> Nagrađeni će nastupiti na završnom koncertu.</w:t>
      </w:r>
    </w:p>
    <w:p w:rsidR="004A1F7A" w:rsidRPr="004F0C2B" w:rsidRDefault="004A1F7A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Vremenik: </w:t>
      </w:r>
      <w:r w:rsidR="00E75061" w:rsidRPr="004F0C2B">
        <w:rPr>
          <w:sz w:val="20"/>
          <w:szCs w:val="20"/>
        </w:rPr>
        <w:t xml:space="preserve">Natjecanje će se održati </w:t>
      </w:r>
      <w:r w:rsidR="007F1D33" w:rsidRPr="004F0C2B">
        <w:rPr>
          <w:sz w:val="20"/>
          <w:szCs w:val="20"/>
        </w:rPr>
        <w:t>1</w:t>
      </w:r>
      <w:r w:rsidR="000402CA">
        <w:rPr>
          <w:sz w:val="20"/>
          <w:szCs w:val="20"/>
        </w:rPr>
        <w:t>7</w:t>
      </w:r>
      <w:r w:rsidR="00E75061" w:rsidRPr="004F0C2B">
        <w:rPr>
          <w:sz w:val="20"/>
          <w:szCs w:val="20"/>
        </w:rPr>
        <w:t xml:space="preserve">. i </w:t>
      </w:r>
      <w:r w:rsidR="007F1D33" w:rsidRPr="004F0C2B">
        <w:rPr>
          <w:sz w:val="20"/>
          <w:szCs w:val="20"/>
        </w:rPr>
        <w:t>1</w:t>
      </w:r>
      <w:r w:rsidR="000402CA">
        <w:rPr>
          <w:sz w:val="20"/>
          <w:szCs w:val="20"/>
        </w:rPr>
        <w:t>8</w:t>
      </w:r>
      <w:r w:rsidR="007F1D33" w:rsidRPr="004F0C2B">
        <w:rPr>
          <w:sz w:val="20"/>
          <w:szCs w:val="20"/>
        </w:rPr>
        <w:t>. studenog 201</w:t>
      </w:r>
      <w:r w:rsidR="000402CA">
        <w:rPr>
          <w:sz w:val="20"/>
          <w:szCs w:val="20"/>
        </w:rPr>
        <w:t>7</w:t>
      </w:r>
      <w:r w:rsidR="007F1D33" w:rsidRPr="004F0C2B">
        <w:rPr>
          <w:sz w:val="20"/>
          <w:szCs w:val="20"/>
        </w:rPr>
        <w:t>.</w:t>
      </w:r>
      <w:r w:rsidR="00E75061" w:rsidRPr="004F0C2B">
        <w:rPr>
          <w:sz w:val="20"/>
          <w:szCs w:val="20"/>
        </w:rPr>
        <w:t xml:space="preserve"> u dvorani GU „Elly Bašić“ .</w:t>
      </w:r>
    </w:p>
    <w:p w:rsidR="0081483E" w:rsidRDefault="003C1295" w:rsidP="00050321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 </w:t>
      </w:r>
      <w:r w:rsidR="007F1D33" w:rsidRPr="004F0C2B">
        <w:rPr>
          <w:rFonts w:eastAsia="Calibri" w:cs="Calibri"/>
          <w:sz w:val="20"/>
          <w:szCs w:val="20"/>
        </w:rPr>
        <w:t>4</w:t>
      </w:r>
      <w:r w:rsidRPr="004F0C2B">
        <w:rPr>
          <w:rFonts w:eastAsia="Calibri" w:cs="Calibri"/>
          <w:sz w:val="20"/>
          <w:szCs w:val="20"/>
        </w:rPr>
        <w:t>.000,00  kn</w:t>
      </w:r>
    </w:p>
    <w:p w:rsidR="00B551A8" w:rsidRPr="00BA5058" w:rsidRDefault="00B551A8" w:rsidP="00050321">
      <w:pPr>
        <w:spacing w:after="0" w:line="240" w:lineRule="auto"/>
        <w:rPr>
          <w:rFonts w:eastAsia="Calibri" w:cs="Calibri"/>
          <w:sz w:val="20"/>
          <w:szCs w:val="20"/>
        </w:rPr>
      </w:pPr>
    </w:p>
    <w:p w:rsidR="005E3765" w:rsidRPr="00BA5058" w:rsidRDefault="002F5786" w:rsidP="005E3765">
      <w:pPr>
        <w:rPr>
          <w:rFonts w:eastAsia="Calibri" w:cs="Calibri"/>
          <w:b/>
          <w:color w:val="000000"/>
          <w:sz w:val="20"/>
          <w:szCs w:val="20"/>
          <w:u w:val="single"/>
        </w:rPr>
      </w:pPr>
      <w:r w:rsidRPr="00BA5058">
        <w:rPr>
          <w:rFonts w:eastAsia="Calibri" w:cs="Calibri"/>
          <w:b/>
          <w:color w:val="000000"/>
          <w:sz w:val="20"/>
          <w:szCs w:val="20"/>
          <w:u w:val="single"/>
        </w:rPr>
        <w:t>„IMPROKREA“ fest 201</w:t>
      </w:r>
      <w:r w:rsidR="00B6034A" w:rsidRPr="00BA5058">
        <w:rPr>
          <w:rFonts w:eastAsia="Calibri" w:cs="Calibri"/>
          <w:b/>
          <w:color w:val="000000"/>
          <w:sz w:val="20"/>
          <w:szCs w:val="20"/>
          <w:u w:val="single"/>
        </w:rPr>
        <w:t>8</w:t>
      </w:r>
      <w:r w:rsidRPr="00BA5058">
        <w:rPr>
          <w:rFonts w:eastAsia="Calibri" w:cs="Calibri"/>
          <w:b/>
          <w:color w:val="000000"/>
          <w:sz w:val="20"/>
          <w:szCs w:val="20"/>
          <w:u w:val="single"/>
        </w:rPr>
        <w:t>.</w:t>
      </w:r>
    </w:p>
    <w:p w:rsidR="005E3765" w:rsidRPr="005E3765" w:rsidRDefault="005E3765" w:rsidP="005E3765">
      <w:pPr>
        <w:rPr>
          <w:rFonts w:ascii="Calibri" w:eastAsia="Calibri" w:hAnsi="Calibri" w:cs="Calibri"/>
          <w:color w:val="000000"/>
          <w:sz w:val="20"/>
          <w:szCs w:val="20"/>
        </w:rPr>
      </w:pPr>
      <w:r w:rsidRPr="005E3765">
        <w:rPr>
          <w:rFonts w:ascii="Calibri" w:eastAsia="Calibri" w:hAnsi="Calibri" w:cs="Calibri"/>
          <w:b/>
          <w:color w:val="000000"/>
          <w:sz w:val="20"/>
          <w:szCs w:val="20"/>
        </w:rPr>
        <w:t>Voditelj: Maja Petyo Bošnjak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t>, prof. savjetnik</w:t>
      </w:r>
    </w:p>
    <w:p w:rsidR="005E3765" w:rsidRPr="005E3765" w:rsidRDefault="005E3765" w:rsidP="005E3765">
      <w:pPr>
        <w:rPr>
          <w:rFonts w:ascii="Calibri" w:eastAsia="Calibri" w:hAnsi="Calibri" w:cs="Calibri"/>
          <w:color w:val="000000"/>
          <w:sz w:val="20"/>
          <w:szCs w:val="20"/>
        </w:rPr>
      </w:pPr>
      <w:r w:rsidRPr="005E3765">
        <w:rPr>
          <w:rFonts w:ascii="Calibri" w:eastAsia="Calibri" w:hAnsi="Calibri" w:cs="Calibri"/>
          <w:b/>
          <w:color w:val="000000"/>
          <w:sz w:val="20"/>
          <w:szCs w:val="20"/>
        </w:rPr>
        <w:t xml:space="preserve">Cilj: 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t xml:space="preserve">Poticanje učenika u stvaranju i izvođenju Nove glazbe </w:t>
      </w:r>
    </w:p>
    <w:p w:rsidR="005E3765" w:rsidRPr="005E3765" w:rsidRDefault="005E3765" w:rsidP="005E3765">
      <w:pPr>
        <w:rPr>
          <w:rFonts w:ascii="Calibri" w:eastAsia="Calibri" w:hAnsi="Calibri" w:cs="Calibri"/>
          <w:color w:val="000000"/>
          <w:sz w:val="20"/>
          <w:szCs w:val="20"/>
        </w:rPr>
      </w:pPr>
      <w:r w:rsidRPr="005E3765">
        <w:rPr>
          <w:rFonts w:ascii="Calibri" w:eastAsia="Calibri" w:hAnsi="Calibri" w:cs="Calibri"/>
          <w:b/>
          <w:color w:val="000000"/>
          <w:sz w:val="20"/>
          <w:szCs w:val="20"/>
        </w:rPr>
        <w:t xml:space="preserve">Način realizacije: 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t>Učenici će izvoditi svoje kompozicije/ ostvarenja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br/>
      </w:r>
      <w:r w:rsidRPr="005E3765">
        <w:rPr>
          <w:rFonts w:ascii="Calibri" w:eastAsia="Calibri" w:hAnsi="Calibri" w:cs="Calibri"/>
          <w:b/>
          <w:color w:val="000000"/>
          <w:sz w:val="20"/>
          <w:szCs w:val="20"/>
        </w:rPr>
        <w:t xml:space="preserve">Način vrednovanja: 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t>Slu</w:t>
      </w:r>
      <w:r w:rsidR="00890A79">
        <w:rPr>
          <w:rFonts w:ascii="Calibri" w:eastAsia="Calibri" w:hAnsi="Calibri" w:cs="Calibri"/>
          <w:color w:val="000000"/>
          <w:sz w:val="20"/>
          <w:szCs w:val="20"/>
        </w:rPr>
        <w:t>šanje i upoznavanje kompozicija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t>/</w:t>
      </w:r>
      <w:r w:rsidR="00890A7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5E3765">
        <w:rPr>
          <w:rFonts w:ascii="Calibri" w:eastAsia="Calibri" w:hAnsi="Calibri" w:cs="Calibri"/>
          <w:color w:val="000000"/>
          <w:sz w:val="20"/>
          <w:szCs w:val="20"/>
        </w:rPr>
        <w:t xml:space="preserve">ostvarenja kolega, uspoređivanje, senzibilizacija na posebnosti Nove glazbe te uvjerljivost i zaokruženost izvedbe. </w:t>
      </w:r>
    </w:p>
    <w:p w:rsidR="005E3765" w:rsidRPr="005E3765" w:rsidRDefault="005E3765" w:rsidP="005E3765">
      <w:pPr>
        <w:pStyle w:val="NoSpacing"/>
        <w:rPr>
          <w:sz w:val="20"/>
          <w:szCs w:val="20"/>
        </w:rPr>
      </w:pPr>
      <w:r w:rsidRPr="005E3765">
        <w:rPr>
          <w:b/>
          <w:sz w:val="20"/>
          <w:szCs w:val="20"/>
        </w:rPr>
        <w:t>Vremenik</w:t>
      </w:r>
      <w:r w:rsidRPr="005E3765">
        <w:rPr>
          <w:sz w:val="20"/>
          <w:szCs w:val="20"/>
        </w:rPr>
        <w:t>: siječanj 2018.</w:t>
      </w:r>
    </w:p>
    <w:p w:rsidR="00685744" w:rsidRDefault="005E3765" w:rsidP="00A63BDC">
      <w:pPr>
        <w:pStyle w:val="NoSpacing"/>
        <w:rPr>
          <w:sz w:val="20"/>
          <w:szCs w:val="20"/>
        </w:rPr>
      </w:pPr>
      <w:r w:rsidRPr="005E3765">
        <w:rPr>
          <w:b/>
          <w:sz w:val="20"/>
          <w:szCs w:val="20"/>
        </w:rPr>
        <w:t>Troškovnik</w:t>
      </w:r>
      <w:r w:rsidRPr="005E3765">
        <w:rPr>
          <w:sz w:val="20"/>
          <w:szCs w:val="20"/>
        </w:rPr>
        <w:t>: 1.500, 00 kn</w:t>
      </w:r>
      <w:r w:rsidR="00B827EB">
        <w:rPr>
          <w:sz w:val="20"/>
          <w:szCs w:val="20"/>
        </w:rPr>
        <w:t> </w:t>
      </w:r>
    </w:p>
    <w:p w:rsidR="006D03ED" w:rsidRPr="004F0C2B" w:rsidRDefault="006D03ED" w:rsidP="006D03ED">
      <w:pP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p w:rsidR="00B6034A" w:rsidRPr="00B827EB" w:rsidRDefault="006D03ED" w:rsidP="006D03ED">
      <w:pPr>
        <w:spacing w:after="0" w:line="240" w:lineRule="auto"/>
        <w:rPr>
          <w:rFonts w:eastAsia="Times New Roman" w:cs="Arial"/>
          <w:b/>
          <w:sz w:val="21"/>
          <w:szCs w:val="21"/>
          <w:u w:val="single"/>
        </w:rPr>
      </w:pPr>
      <w:r w:rsidRPr="00B827EB">
        <w:rPr>
          <w:rFonts w:eastAsia="Times New Roman" w:cs="Arial"/>
          <w:b/>
          <w:sz w:val="21"/>
          <w:szCs w:val="21"/>
          <w:u w:val="single"/>
        </w:rPr>
        <w:t>Suradnja s Umjetničkom školom Luke Sorkočevića iz Dubrovnika, Glazbenom školom Slavonski Brod</w:t>
      </w:r>
      <w:r w:rsidR="00F9787D" w:rsidRPr="00B827EB">
        <w:rPr>
          <w:rFonts w:eastAsia="Times New Roman" w:cs="Arial"/>
          <w:b/>
          <w:sz w:val="21"/>
          <w:szCs w:val="21"/>
          <w:u w:val="single"/>
        </w:rPr>
        <w:t xml:space="preserve">, </w:t>
      </w:r>
    </w:p>
    <w:p w:rsidR="006D03ED" w:rsidRPr="00BA5058" w:rsidRDefault="00F9787D" w:rsidP="006D03ED">
      <w:pPr>
        <w:spacing w:after="0" w:line="240" w:lineRule="auto"/>
        <w:rPr>
          <w:rFonts w:eastAsia="Times New Roman" w:cs="Arial"/>
          <w:b/>
          <w:sz w:val="21"/>
          <w:szCs w:val="21"/>
          <w:u w:val="single"/>
        </w:rPr>
      </w:pPr>
      <w:r w:rsidRPr="00BA5058">
        <w:rPr>
          <w:rFonts w:eastAsia="Times New Roman" w:cs="Arial"/>
          <w:b/>
          <w:sz w:val="21"/>
          <w:szCs w:val="21"/>
          <w:u w:val="single"/>
        </w:rPr>
        <w:t xml:space="preserve">GŠ I. M.Ronjgov iz Rijeke </w:t>
      </w:r>
      <w:r w:rsidR="006D03ED" w:rsidRPr="00BA5058">
        <w:rPr>
          <w:rFonts w:eastAsia="Times New Roman" w:cs="Arial"/>
          <w:b/>
          <w:sz w:val="21"/>
          <w:szCs w:val="21"/>
          <w:u w:val="single"/>
        </w:rPr>
        <w:t xml:space="preserve"> i Umjetničkom školom Poreč</w:t>
      </w:r>
    </w:p>
    <w:p w:rsidR="006D03ED" w:rsidRPr="00BA5058" w:rsidRDefault="006D03ED" w:rsidP="006D03ED">
      <w:pPr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Cilj:</w:t>
      </w:r>
      <w:r w:rsidRPr="004F0C2B">
        <w:rPr>
          <w:rFonts w:eastAsia="Times New Roman" w:cs="Arial"/>
          <w:sz w:val="20"/>
          <w:szCs w:val="20"/>
        </w:rPr>
        <w:t xml:space="preserve"> Produbljivanje prijateljskih i stručnih odnosa s kolegama s drugih glazbenih škola.</w:t>
      </w:r>
    </w:p>
    <w:p w:rsidR="006D03ED" w:rsidRPr="004F0C2B" w:rsidRDefault="006D03ED" w:rsidP="006D03ED">
      <w:pP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Voditelji: Mirela Buchberger Karlo</w:t>
      </w:r>
      <w:r w:rsidR="00EE68F2">
        <w:rPr>
          <w:rFonts w:eastAsia="Times New Roman" w:cs="Arial"/>
          <w:sz w:val="20"/>
          <w:szCs w:val="20"/>
        </w:rPr>
        <w:t xml:space="preserve">, prof. </w:t>
      </w:r>
      <w:r w:rsidRPr="004F0C2B">
        <w:rPr>
          <w:rFonts w:eastAsia="Times New Roman" w:cs="Arial"/>
          <w:sz w:val="20"/>
          <w:szCs w:val="20"/>
        </w:rPr>
        <w:t xml:space="preserve"> </w:t>
      </w:r>
    </w:p>
    <w:p w:rsidR="00BD5E83" w:rsidRPr="004F0C2B" w:rsidRDefault="006D03ED" w:rsidP="006D03ED">
      <w:pP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lastRenderedPageBreak/>
        <w:t xml:space="preserve">Način realizacije: </w:t>
      </w:r>
      <w:r w:rsidRPr="004F0C2B">
        <w:rPr>
          <w:rFonts w:eastAsia="Times New Roman" w:cs="Arial"/>
          <w:sz w:val="20"/>
          <w:szCs w:val="20"/>
        </w:rPr>
        <w:t>Posj</w:t>
      </w:r>
      <w:r w:rsidR="00E32C9F">
        <w:rPr>
          <w:rFonts w:eastAsia="Times New Roman" w:cs="Arial"/>
          <w:sz w:val="20"/>
          <w:szCs w:val="20"/>
        </w:rPr>
        <w:t>et našoj školi te z</w:t>
      </w:r>
      <w:r w:rsidRPr="004F0C2B">
        <w:rPr>
          <w:rFonts w:eastAsia="Times New Roman" w:cs="Arial"/>
          <w:sz w:val="20"/>
          <w:szCs w:val="20"/>
        </w:rPr>
        <w:t>ajedničko druženje</w:t>
      </w:r>
      <w:r w:rsidR="00BD5E83" w:rsidRPr="004F0C2B">
        <w:rPr>
          <w:rFonts w:eastAsia="Times New Roman" w:cs="Arial"/>
          <w:sz w:val="20"/>
          <w:szCs w:val="20"/>
        </w:rPr>
        <w:t xml:space="preserve"> s učenicima i profe</w:t>
      </w:r>
      <w:r w:rsidR="00E32C9F">
        <w:rPr>
          <w:rFonts w:eastAsia="Times New Roman" w:cs="Arial"/>
          <w:sz w:val="20"/>
          <w:szCs w:val="20"/>
        </w:rPr>
        <w:t>sorima Umjetničkih škola iz Poreča i Dubrovnika, Glazbenih škola</w:t>
      </w:r>
      <w:r w:rsidR="00BD5E83" w:rsidRPr="004F0C2B">
        <w:rPr>
          <w:rFonts w:eastAsia="Times New Roman" w:cs="Arial"/>
          <w:sz w:val="20"/>
          <w:szCs w:val="20"/>
        </w:rPr>
        <w:t xml:space="preserve"> Slavonski Brod</w:t>
      </w:r>
      <w:r w:rsidR="00E32C9F">
        <w:rPr>
          <w:rFonts w:eastAsia="Times New Roman" w:cs="Arial"/>
          <w:sz w:val="20"/>
          <w:szCs w:val="20"/>
        </w:rPr>
        <w:t>, I. M. Ronjgov iz Rijeke te</w:t>
      </w:r>
      <w:r w:rsidR="00E32C9F" w:rsidRPr="00E32C9F">
        <w:rPr>
          <w:rFonts w:eastAsia="Times New Roman" w:cs="Arial"/>
          <w:sz w:val="20"/>
          <w:szCs w:val="20"/>
        </w:rPr>
        <w:t xml:space="preserve"> </w:t>
      </w:r>
      <w:r w:rsidR="00E32C9F">
        <w:rPr>
          <w:rFonts w:eastAsia="Times New Roman" w:cs="Arial"/>
          <w:sz w:val="20"/>
          <w:szCs w:val="20"/>
        </w:rPr>
        <w:t>sudjelovanje na koncertima</w:t>
      </w:r>
      <w:r w:rsidR="00E32C9F" w:rsidRPr="004F0C2B">
        <w:rPr>
          <w:rFonts w:eastAsia="Times New Roman" w:cs="Arial"/>
          <w:sz w:val="20"/>
          <w:szCs w:val="20"/>
        </w:rPr>
        <w:t xml:space="preserve"> povodom Dana škole. </w:t>
      </w:r>
      <w:r w:rsidR="00E32C9F">
        <w:rPr>
          <w:rFonts w:eastAsia="Times New Roman" w:cs="Arial"/>
          <w:sz w:val="20"/>
          <w:szCs w:val="20"/>
        </w:rPr>
        <w:t>Uzvratni posjeti naših učenika i nastavnika školama u Poreču, Rijeci, Dubrovniku i Sl. Brodu.</w:t>
      </w:r>
    </w:p>
    <w:p w:rsidR="00BD5E83" w:rsidRPr="004F0C2B" w:rsidRDefault="00BD5E83" w:rsidP="00BD5E83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BD5E83" w:rsidRPr="004F0C2B" w:rsidRDefault="00BD5E83" w:rsidP="00BD5E83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Vremenik: </w:t>
      </w:r>
      <w:r w:rsidR="004D095C" w:rsidRPr="004D095C">
        <w:rPr>
          <w:rFonts w:eastAsia="Times New Roman" w:cs="Arial"/>
          <w:sz w:val="20"/>
          <w:szCs w:val="20"/>
        </w:rPr>
        <w:t>veljača</w:t>
      </w:r>
      <w:r w:rsidR="004D095C">
        <w:rPr>
          <w:rFonts w:eastAsia="Times New Roman" w:cs="Arial"/>
          <w:b/>
          <w:sz w:val="20"/>
          <w:szCs w:val="20"/>
        </w:rPr>
        <w:t xml:space="preserve">, </w:t>
      </w:r>
      <w:r w:rsidR="00E32C9F">
        <w:rPr>
          <w:rFonts w:eastAsia="Times New Roman" w:cs="Arial"/>
          <w:sz w:val="20"/>
          <w:szCs w:val="20"/>
        </w:rPr>
        <w:t>ožujak 2018</w:t>
      </w:r>
      <w:r w:rsidRPr="004F0C2B">
        <w:rPr>
          <w:rFonts w:eastAsia="Times New Roman" w:cs="Arial"/>
          <w:sz w:val="20"/>
          <w:szCs w:val="20"/>
        </w:rPr>
        <w:t>.</w:t>
      </w:r>
    </w:p>
    <w:p w:rsidR="00BD5E83" w:rsidRPr="004F0C2B" w:rsidRDefault="00BD5E83" w:rsidP="00BD5E83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Troškovnik: </w:t>
      </w:r>
      <w:r w:rsidRPr="004F0C2B">
        <w:rPr>
          <w:rFonts w:eastAsia="Times New Roman" w:cs="Arial"/>
          <w:sz w:val="20"/>
          <w:szCs w:val="20"/>
        </w:rPr>
        <w:t xml:space="preserve">cca </w:t>
      </w:r>
      <w:r w:rsidR="00E32C9F">
        <w:rPr>
          <w:rFonts w:eastAsia="Times New Roman" w:cs="Arial"/>
          <w:sz w:val="20"/>
          <w:szCs w:val="20"/>
        </w:rPr>
        <w:t>4</w:t>
      </w:r>
      <w:r w:rsidRPr="004F0C2B">
        <w:rPr>
          <w:rFonts w:eastAsia="Times New Roman" w:cs="Arial"/>
          <w:sz w:val="20"/>
          <w:szCs w:val="20"/>
        </w:rPr>
        <w:t>0. 000, 00 kn</w:t>
      </w:r>
    </w:p>
    <w:p w:rsidR="00B827EB" w:rsidRPr="00B827EB" w:rsidRDefault="00B827EB" w:rsidP="006D03ED">
      <w:pPr>
        <w:spacing w:after="0" w:line="240" w:lineRule="auto"/>
        <w:rPr>
          <w:rFonts w:eastAsia="Calibri" w:cs="Calibri"/>
          <w:color w:val="000000"/>
          <w:sz w:val="21"/>
          <w:szCs w:val="21"/>
        </w:rPr>
      </w:pPr>
    </w:p>
    <w:p w:rsidR="006D03ED" w:rsidRPr="00B827EB" w:rsidRDefault="006D03ED" w:rsidP="006D03ED">
      <w:pPr>
        <w:spacing w:after="0" w:line="240" w:lineRule="auto"/>
        <w:rPr>
          <w:rFonts w:eastAsia="Times New Roman" w:cs="Arial"/>
          <w:b/>
          <w:sz w:val="21"/>
          <w:szCs w:val="21"/>
          <w:u w:val="single"/>
        </w:rPr>
      </w:pPr>
      <w:r w:rsidRPr="00B827EB">
        <w:rPr>
          <w:rFonts w:eastAsia="Times New Roman" w:cs="Arial"/>
          <w:b/>
          <w:sz w:val="21"/>
          <w:szCs w:val="21"/>
          <w:u w:val="single"/>
        </w:rPr>
        <w:t xml:space="preserve">Suradnja s Konzervatorijem za glasbo in </w:t>
      </w:r>
      <w:r w:rsidR="00890A79">
        <w:rPr>
          <w:rFonts w:eastAsia="Times New Roman" w:cs="Arial"/>
          <w:b/>
          <w:sz w:val="21"/>
          <w:szCs w:val="21"/>
          <w:u w:val="single"/>
        </w:rPr>
        <w:t>balet</w:t>
      </w:r>
      <w:r w:rsidRPr="00B827EB">
        <w:rPr>
          <w:rFonts w:eastAsia="Times New Roman" w:cs="Arial"/>
          <w:b/>
          <w:sz w:val="21"/>
          <w:szCs w:val="21"/>
          <w:u w:val="single"/>
        </w:rPr>
        <w:t xml:space="preserve"> </w:t>
      </w:r>
      <w:r w:rsidR="00B6034A" w:rsidRPr="00B827EB">
        <w:rPr>
          <w:rFonts w:eastAsia="Times New Roman" w:cs="Arial"/>
          <w:b/>
          <w:sz w:val="21"/>
          <w:szCs w:val="21"/>
          <w:u w:val="single"/>
        </w:rPr>
        <w:t>iz Maribora</w:t>
      </w: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Cilj:</w:t>
      </w:r>
      <w:r w:rsidRPr="004F0C2B">
        <w:rPr>
          <w:rFonts w:eastAsia="Times New Roman" w:cs="Arial"/>
          <w:sz w:val="20"/>
          <w:szCs w:val="20"/>
        </w:rPr>
        <w:t xml:space="preserve"> Produbljivanje prijateljskih i stručnih odnosa s kolegama na Konzervatoriju u Mariboru u svrhu razvijanja kvalitete nastave u FMP</w:t>
      </w: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Voditelji: Mirela Buchberger Karlo</w:t>
      </w:r>
      <w:r w:rsidRPr="004F0C2B">
        <w:rPr>
          <w:rFonts w:eastAsia="Times New Roman" w:cs="Arial"/>
          <w:sz w:val="20"/>
          <w:szCs w:val="20"/>
        </w:rPr>
        <w:t xml:space="preserve">, prof. (ravnateljica) i </w:t>
      </w:r>
      <w:r w:rsidRPr="004F0C2B">
        <w:rPr>
          <w:rFonts w:eastAsia="Times New Roman" w:cs="Arial"/>
          <w:b/>
          <w:sz w:val="20"/>
          <w:szCs w:val="20"/>
        </w:rPr>
        <w:t>Mirjana Futač Homen</w:t>
      </w:r>
      <w:r w:rsidRPr="004F0C2B">
        <w:rPr>
          <w:rFonts w:eastAsia="Times New Roman" w:cs="Arial"/>
          <w:sz w:val="20"/>
          <w:szCs w:val="20"/>
        </w:rPr>
        <w:t xml:space="preserve">, prof. (pročelnica TO), </w:t>
      </w:r>
      <w:r w:rsidRPr="004F0C2B">
        <w:rPr>
          <w:rFonts w:eastAsia="Times New Roman" w:cs="Arial"/>
          <w:b/>
          <w:sz w:val="20"/>
          <w:szCs w:val="20"/>
        </w:rPr>
        <w:t>Maja Petyo Bošnjak</w:t>
      </w:r>
      <w:r w:rsidRPr="004F0C2B">
        <w:rPr>
          <w:rFonts w:eastAsia="Times New Roman" w:cs="Arial"/>
          <w:sz w:val="20"/>
          <w:szCs w:val="20"/>
        </w:rPr>
        <w:t xml:space="preserve">, prof. </w:t>
      </w:r>
      <w:r w:rsidR="00890A79">
        <w:rPr>
          <w:rFonts w:eastAsia="Times New Roman" w:cs="Arial"/>
          <w:sz w:val="20"/>
          <w:szCs w:val="20"/>
        </w:rPr>
        <w:t xml:space="preserve">savjetnik </w:t>
      </w:r>
      <w:r w:rsidRPr="004F0C2B">
        <w:rPr>
          <w:rFonts w:eastAsia="Times New Roman" w:cs="Arial"/>
          <w:sz w:val="20"/>
          <w:szCs w:val="20"/>
        </w:rPr>
        <w:t>(voditeljica Grupe za Novu glazbu)</w:t>
      </w: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Način realizacije: </w:t>
      </w:r>
      <w:r w:rsidR="00F9787D">
        <w:rPr>
          <w:rFonts w:eastAsia="Times New Roman" w:cs="Arial"/>
          <w:sz w:val="20"/>
          <w:szCs w:val="20"/>
        </w:rPr>
        <w:t xml:space="preserve">Posjet naših učenika i nastavnika </w:t>
      </w:r>
      <w:r w:rsidR="00DB2C23">
        <w:rPr>
          <w:rFonts w:eastAsia="Times New Roman" w:cs="Arial"/>
          <w:sz w:val="20"/>
          <w:szCs w:val="20"/>
        </w:rPr>
        <w:t>Konzervatoriju</w:t>
      </w:r>
      <w:r w:rsidR="00F9787D">
        <w:rPr>
          <w:rFonts w:eastAsia="Times New Roman" w:cs="Arial"/>
          <w:sz w:val="20"/>
          <w:szCs w:val="20"/>
        </w:rPr>
        <w:t xml:space="preserve"> u Mariboru i sudjelovanje na zajedničkom koncertu.</w:t>
      </w:r>
    </w:p>
    <w:p w:rsidR="006D03ED" w:rsidRPr="004F0C2B" w:rsidRDefault="006D03ED" w:rsidP="006D03ED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6D03ED" w:rsidRPr="004F0C2B" w:rsidRDefault="006D03ED" w:rsidP="00C878E5">
      <w:pPr>
        <w:pStyle w:val="NoSpacing"/>
        <w:rPr>
          <w:sz w:val="20"/>
          <w:szCs w:val="20"/>
        </w:rPr>
      </w:pPr>
      <w:r w:rsidRPr="009D2E95">
        <w:rPr>
          <w:b/>
          <w:sz w:val="20"/>
          <w:szCs w:val="20"/>
        </w:rPr>
        <w:t>Vremenik:</w:t>
      </w:r>
      <w:r w:rsidRPr="004F0C2B">
        <w:rPr>
          <w:sz w:val="20"/>
          <w:szCs w:val="20"/>
        </w:rPr>
        <w:t xml:space="preserve"> </w:t>
      </w:r>
      <w:r w:rsidR="00DB2C23">
        <w:rPr>
          <w:sz w:val="20"/>
          <w:szCs w:val="20"/>
        </w:rPr>
        <w:t>travanj</w:t>
      </w:r>
      <w:r w:rsidR="00890A79">
        <w:rPr>
          <w:sz w:val="20"/>
          <w:szCs w:val="20"/>
        </w:rPr>
        <w:t xml:space="preserve"> </w:t>
      </w:r>
      <w:r w:rsidR="00F9787D">
        <w:rPr>
          <w:sz w:val="20"/>
          <w:szCs w:val="20"/>
        </w:rPr>
        <w:t>2018.</w:t>
      </w:r>
    </w:p>
    <w:p w:rsidR="000A4247" w:rsidRDefault="006D03ED" w:rsidP="00BD4695">
      <w:pPr>
        <w:spacing w:after="0" w:line="240" w:lineRule="auto"/>
        <w:rPr>
          <w:rFonts w:eastAsia="Times New Roman" w:cs="Arial"/>
          <w:b/>
          <w:u w:val="single"/>
        </w:rPr>
      </w:pPr>
      <w:r w:rsidRPr="009D2E95">
        <w:rPr>
          <w:b/>
          <w:sz w:val="20"/>
          <w:szCs w:val="20"/>
        </w:rPr>
        <w:t>Troškovnik</w:t>
      </w:r>
      <w:r w:rsidRPr="004F0C2B">
        <w:rPr>
          <w:sz w:val="20"/>
          <w:szCs w:val="20"/>
        </w:rPr>
        <w:t>: cca 10. 000, 00 kn</w:t>
      </w:r>
      <w:r w:rsidR="00BD4695" w:rsidRPr="00BD4695">
        <w:rPr>
          <w:rFonts w:eastAsia="Times New Roman" w:cs="Arial"/>
          <w:b/>
          <w:u w:val="single"/>
        </w:rPr>
        <w:t xml:space="preserve"> </w:t>
      </w:r>
    </w:p>
    <w:p w:rsidR="00BD4695" w:rsidRDefault="00BD4695" w:rsidP="00BD4695">
      <w:pPr>
        <w:spacing w:after="0" w:line="240" w:lineRule="auto"/>
        <w:rPr>
          <w:rFonts w:eastAsia="Times New Roman" w:cs="Arial"/>
          <w:b/>
          <w:u w:val="single"/>
        </w:rPr>
      </w:pPr>
    </w:p>
    <w:p w:rsidR="00B827EB" w:rsidRPr="00BA5058" w:rsidRDefault="00B827EB" w:rsidP="00BD4695">
      <w:pPr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BD4695" w:rsidRPr="00B827EB" w:rsidRDefault="00BD4695" w:rsidP="00BD4695">
      <w:pPr>
        <w:spacing w:after="0" w:line="240" w:lineRule="auto"/>
        <w:rPr>
          <w:rFonts w:eastAsia="Times New Roman" w:cs="Arial"/>
          <w:b/>
          <w:sz w:val="21"/>
          <w:szCs w:val="21"/>
          <w:u w:val="single"/>
        </w:rPr>
      </w:pPr>
      <w:r w:rsidRPr="00B827EB">
        <w:rPr>
          <w:rFonts w:eastAsia="Times New Roman" w:cs="Arial"/>
          <w:b/>
          <w:sz w:val="21"/>
          <w:szCs w:val="21"/>
          <w:u w:val="single"/>
        </w:rPr>
        <w:t xml:space="preserve">Suradnja s glazbenim školama </w:t>
      </w:r>
      <w:r w:rsidR="00F252FA">
        <w:rPr>
          <w:rFonts w:eastAsia="Times New Roman" w:cs="Arial"/>
          <w:b/>
          <w:sz w:val="21"/>
          <w:szCs w:val="21"/>
          <w:u w:val="single"/>
        </w:rPr>
        <w:t xml:space="preserve">iz </w:t>
      </w:r>
      <w:r w:rsidRPr="00B827EB">
        <w:rPr>
          <w:rFonts w:eastAsia="Times New Roman" w:cs="Arial"/>
          <w:b/>
          <w:sz w:val="21"/>
          <w:szCs w:val="21"/>
          <w:u w:val="single"/>
        </w:rPr>
        <w:t>Italije</w:t>
      </w:r>
    </w:p>
    <w:p w:rsidR="00BD4695" w:rsidRPr="004F0C2B" w:rsidRDefault="00BD4695" w:rsidP="00BD4695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BD4695" w:rsidRDefault="00BD4695" w:rsidP="00BD4695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Cilj:</w:t>
      </w:r>
      <w:r w:rsidRPr="004F0C2B">
        <w:rPr>
          <w:rFonts w:eastAsia="Times New Roman" w:cs="Arial"/>
          <w:sz w:val="20"/>
          <w:szCs w:val="20"/>
        </w:rPr>
        <w:t xml:space="preserve"> Produbljivanje prijateljskih i stručnih odnosa s kolegama </w:t>
      </w:r>
      <w:r>
        <w:rPr>
          <w:rFonts w:eastAsia="Times New Roman" w:cs="Arial"/>
          <w:sz w:val="20"/>
          <w:szCs w:val="20"/>
        </w:rPr>
        <w:t xml:space="preserve">s glazbenih škola izvan zemlje. Stjecanje iskustva sviranja u međunarodnom orkestru i održavanja niza koncerata u kratkom vremenskom razdoblju. </w:t>
      </w:r>
    </w:p>
    <w:p w:rsidR="00BD4695" w:rsidRPr="004F0C2B" w:rsidRDefault="00BD4695" w:rsidP="00BD4695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BD4695" w:rsidRPr="004F0C2B" w:rsidRDefault="00BD4695" w:rsidP="00BD4695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Voditelji: Mirela Buchberger Karlo</w:t>
      </w:r>
      <w:r w:rsidRPr="004F0C2B">
        <w:rPr>
          <w:rFonts w:eastAsia="Times New Roman" w:cs="Arial"/>
          <w:sz w:val="20"/>
          <w:szCs w:val="20"/>
        </w:rPr>
        <w:t xml:space="preserve">, prof. i </w:t>
      </w:r>
      <w:r>
        <w:rPr>
          <w:rFonts w:eastAsia="Times New Roman" w:cs="Arial"/>
          <w:b/>
          <w:sz w:val="20"/>
          <w:szCs w:val="20"/>
        </w:rPr>
        <w:t xml:space="preserve">Iva Tovunac, </w:t>
      </w:r>
      <w:r w:rsidRPr="00BD4695">
        <w:rPr>
          <w:rFonts w:eastAsia="Times New Roman" w:cs="Arial"/>
          <w:sz w:val="20"/>
          <w:szCs w:val="20"/>
        </w:rPr>
        <w:t>prof.</w:t>
      </w:r>
    </w:p>
    <w:p w:rsidR="00BD4695" w:rsidRPr="004F0C2B" w:rsidRDefault="00BD4695" w:rsidP="00BD4695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BD4695" w:rsidRDefault="00BD4695" w:rsidP="00BD4695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Način realizacije: </w:t>
      </w:r>
      <w:r>
        <w:rPr>
          <w:rFonts w:eastAsia="Times New Roman" w:cs="Arial"/>
          <w:sz w:val="20"/>
          <w:szCs w:val="20"/>
        </w:rPr>
        <w:t>Učenici gudačkog odjela, u pratnji nastavnika, sudjeluju u radu međunarodnog orkestra.</w:t>
      </w:r>
      <w:r w:rsidR="00890A79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 xml:space="preserve">Nakon nekoliko zajedničkih proba, orkestar će održati </w:t>
      </w:r>
      <w:r w:rsidR="00F9787D">
        <w:rPr>
          <w:rFonts w:eastAsia="Times New Roman" w:cs="Arial"/>
          <w:sz w:val="20"/>
          <w:szCs w:val="20"/>
        </w:rPr>
        <w:t>2</w:t>
      </w:r>
      <w:r>
        <w:rPr>
          <w:rFonts w:eastAsia="Times New Roman" w:cs="Arial"/>
          <w:sz w:val="20"/>
          <w:szCs w:val="20"/>
        </w:rPr>
        <w:t xml:space="preserve"> koncerata</w:t>
      </w:r>
      <w:r w:rsidR="00F9787D">
        <w:rPr>
          <w:rFonts w:eastAsia="Times New Roman" w:cs="Arial"/>
          <w:sz w:val="20"/>
          <w:szCs w:val="20"/>
        </w:rPr>
        <w:t xml:space="preserve"> u Italiji.</w:t>
      </w:r>
      <w:r w:rsidR="00B6034A">
        <w:rPr>
          <w:rFonts w:eastAsia="Times New Roman" w:cs="Arial"/>
          <w:sz w:val="20"/>
          <w:szCs w:val="20"/>
        </w:rPr>
        <w:t xml:space="preserve"> Nositelji međunarodnog projekta „ Premio Valesina“ udruga iz Italije.</w:t>
      </w:r>
    </w:p>
    <w:p w:rsidR="00BD4695" w:rsidRPr="004F0C2B" w:rsidRDefault="00BD4695" w:rsidP="00BD4695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3B1881" w:rsidRDefault="00BD4695" w:rsidP="00BD4695">
      <w:pPr>
        <w:pStyle w:val="NoSpacing"/>
        <w:rPr>
          <w:sz w:val="20"/>
          <w:szCs w:val="20"/>
        </w:rPr>
      </w:pPr>
      <w:r w:rsidRPr="009D2E95">
        <w:rPr>
          <w:b/>
          <w:sz w:val="20"/>
          <w:szCs w:val="20"/>
        </w:rPr>
        <w:t>Vremenik:</w:t>
      </w:r>
      <w:r w:rsidRPr="004F0C2B">
        <w:rPr>
          <w:sz w:val="20"/>
          <w:szCs w:val="20"/>
        </w:rPr>
        <w:t xml:space="preserve"> </w:t>
      </w:r>
      <w:r w:rsidR="0066082F">
        <w:rPr>
          <w:sz w:val="20"/>
          <w:szCs w:val="20"/>
        </w:rPr>
        <w:t xml:space="preserve">2. – 6. siječnja </w:t>
      </w:r>
      <w:r w:rsidR="003B1881">
        <w:rPr>
          <w:sz w:val="20"/>
          <w:szCs w:val="20"/>
        </w:rPr>
        <w:t>201</w:t>
      </w:r>
      <w:r w:rsidR="0066082F">
        <w:rPr>
          <w:sz w:val="20"/>
          <w:szCs w:val="20"/>
        </w:rPr>
        <w:t>8</w:t>
      </w:r>
      <w:r w:rsidR="003B1881">
        <w:rPr>
          <w:sz w:val="20"/>
          <w:szCs w:val="20"/>
        </w:rPr>
        <w:t>.</w:t>
      </w:r>
    </w:p>
    <w:p w:rsidR="004A0486" w:rsidRDefault="00BD4695" w:rsidP="00356869">
      <w:pPr>
        <w:pStyle w:val="NoSpacing"/>
        <w:rPr>
          <w:sz w:val="20"/>
          <w:szCs w:val="20"/>
        </w:rPr>
      </w:pPr>
      <w:r w:rsidRPr="009D2E95">
        <w:rPr>
          <w:b/>
          <w:sz w:val="20"/>
          <w:szCs w:val="20"/>
        </w:rPr>
        <w:t>Troškovnik</w:t>
      </w:r>
      <w:r>
        <w:rPr>
          <w:sz w:val="20"/>
          <w:szCs w:val="20"/>
        </w:rPr>
        <w:t xml:space="preserve">: cca </w:t>
      </w:r>
      <w:r w:rsidR="0066082F">
        <w:rPr>
          <w:sz w:val="20"/>
          <w:szCs w:val="20"/>
        </w:rPr>
        <w:t>5</w:t>
      </w:r>
      <w:r>
        <w:rPr>
          <w:sz w:val="20"/>
          <w:szCs w:val="20"/>
        </w:rPr>
        <w:t>. 000, 00 kn</w:t>
      </w:r>
    </w:p>
    <w:p w:rsidR="00685744" w:rsidRDefault="00685744" w:rsidP="00356869">
      <w:pPr>
        <w:pStyle w:val="NoSpacing"/>
        <w:rPr>
          <w:sz w:val="20"/>
          <w:szCs w:val="20"/>
        </w:rPr>
      </w:pPr>
    </w:p>
    <w:p w:rsidR="00F67E0A" w:rsidRPr="00356869" w:rsidRDefault="00F67E0A" w:rsidP="00356869">
      <w:pPr>
        <w:pStyle w:val="NoSpacing"/>
        <w:rPr>
          <w:sz w:val="20"/>
          <w:szCs w:val="20"/>
        </w:rPr>
      </w:pPr>
    </w:p>
    <w:p w:rsidR="0081483E" w:rsidRPr="00685744" w:rsidRDefault="00E63460">
      <w:pPr>
        <w:spacing w:after="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3.</w:t>
      </w:r>
      <w:r w:rsidR="003C1295" w:rsidRPr="00685744">
        <w:rPr>
          <w:rFonts w:eastAsia="Calibri" w:cs="Calibri"/>
          <w:b/>
          <w:sz w:val="24"/>
          <w:szCs w:val="24"/>
        </w:rPr>
        <w:t xml:space="preserve">4. </w:t>
      </w:r>
      <w:r>
        <w:rPr>
          <w:rFonts w:eastAsia="Calibri" w:cs="Calibri"/>
          <w:b/>
          <w:sz w:val="24"/>
          <w:szCs w:val="24"/>
        </w:rPr>
        <w:t>Stručna usavršavanja</w:t>
      </w:r>
      <w:r w:rsidR="003C1295" w:rsidRPr="00685744">
        <w:rPr>
          <w:rFonts w:eastAsia="Calibri" w:cs="Calibri"/>
          <w:b/>
          <w:sz w:val="24"/>
          <w:szCs w:val="24"/>
        </w:rPr>
        <w:t xml:space="preserve"> </w:t>
      </w:r>
    </w:p>
    <w:p w:rsidR="004A0486" w:rsidRPr="004F0C2B" w:rsidRDefault="004A0486">
      <w:pPr>
        <w:spacing w:after="0" w:line="240" w:lineRule="auto"/>
        <w:ind w:right="4"/>
        <w:rPr>
          <w:rFonts w:eastAsia="Calibri" w:cs="Calibri"/>
          <w:b/>
          <w:sz w:val="20"/>
          <w:szCs w:val="20"/>
        </w:rPr>
      </w:pPr>
    </w:p>
    <w:p w:rsidR="0081483E" w:rsidRPr="00BA5058" w:rsidRDefault="00685744">
      <w:pPr>
        <w:spacing w:after="0" w:line="240" w:lineRule="auto"/>
        <w:ind w:right="4"/>
        <w:rPr>
          <w:rFonts w:eastAsia="Calibri" w:cs="Calibri"/>
          <w:b/>
          <w:sz w:val="21"/>
          <w:szCs w:val="21"/>
          <w:u w:val="single"/>
        </w:rPr>
      </w:pPr>
      <w:r w:rsidRPr="00BA5058">
        <w:rPr>
          <w:rFonts w:eastAsia="Calibri" w:cs="Calibri"/>
          <w:b/>
          <w:sz w:val="21"/>
          <w:szCs w:val="21"/>
          <w:u w:val="single"/>
        </w:rPr>
        <w:t>„</w:t>
      </w:r>
      <w:r w:rsidR="003C1295" w:rsidRPr="00BA5058">
        <w:rPr>
          <w:rFonts w:eastAsia="Calibri" w:cs="Calibri"/>
          <w:b/>
          <w:sz w:val="21"/>
          <w:szCs w:val="21"/>
          <w:u w:val="single"/>
        </w:rPr>
        <w:t>Vježbe iz kompozicije</w:t>
      </w:r>
      <w:r w:rsidRPr="00BA5058">
        <w:rPr>
          <w:rFonts w:eastAsia="Calibri" w:cs="Calibri"/>
          <w:b/>
          <w:sz w:val="21"/>
          <w:szCs w:val="21"/>
          <w:u w:val="single"/>
        </w:rPr>
        <w:t>“</w:t>
      </w:r>
    </w:p>
    <w:p w:rsidR="00C878E5" w:rsidRPr="004F0C2B" w:rsidRDefault="00C878E5">
      <w:pPr>
        <w:spacing w:after="0" w:line="240" w:lineRule="auto"/>
        <w:ind w:right="4"/>
        <w:rPr>
          <w:rFonts w:eastAsia="Calibri" w:cs="Calibri"/>
          <w:b/>
          <w:sz w:val="20"/>
          <w:szCs w:val="20"/>
        </w:rPr>
      </w:pPr>
    </w:p>
    <w:p w:rsidR="000F7695" w:rsidRPr="004F0C2B" w:rsidRDefault="000F7695" w:rsidP="000F7695">
      <w:pPr>
        <w:spacing w:after="0" w:line="240" w:lineRule="auto"/>
        <w:ind w:right="4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Cilj: </w:t>
      </w:r>
      <w:r w:rsidRPr="004F0C2B">
        <w:rPr>
          <w:rFonts w:eastAsia="Times New Roman" w:cs="Arial"/>
          <w:sz w:val="20"/>
          <w:szCs w:val="20"/>
        </w:rPr>
        <w:t>Razvoj učenikovih sposobnosti i vještina te usvajanje znanja potrebnih za razumijevanje, tumačenje i stvaranje glazbe; razvoj muzikalne, senzibilne, kreativne ličnosti.</w:t>
      </w:r>
    </w:p>
    <w:p w:rsidR="000F7695" w:rsidRPr="004F0C2B" w:rsidRDefault="000F7695" w:rsidP="000F7695">
      <w:pPr>
        <w:spacing w:after="0" w:line="240" w:lineRule="auto"/>
        <w:ind w:right="4"/>
        <w:rPr>
          <w:rFonts w:eastAsia="Times New Roman" w:cs="Arial"/>
          <w:sz w:val="20"/>
          <w:szCs w:val="20"/>
        </w:rPr>
      </w:pPr>
    </w:p>
    <w:p w:rsidR="000F7695" w:rsidRPr="004F0C2B" w:rsidRDefault="000F7695" w:rsidP="000F7695">
      <w:pPr>
        <w:spacing w:after="0" w:line="240" w:lineRule="auto"/>
        <w:ind w:right="4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Voditelj:</w:t>
      </w:r>
      <w:r w:rsidRPr="004F0C2B">
        <w:rPr>
          <w:rFonts w:eastAsia="Times New Roman" w:cs="Arial"/>
          <w:sz w:val="20"/>
          <w:szCs w:val="20"/>
        </w:rPr>
        <w:t xml:space="preserve"> </w:t>
      </w:r>
      <w:r w:rsidRPr="004F0C2B">
        <w:rPr>
          <w:rFonts w:eastAsia="Times New Roman" w:cs="Arial"/>
          <w:b/>
          <w:sz w:val="20"/>
          <w:szCs w:val="20"/>
        </w:rPr>
        <w:t>Thomas Burić</w:t>
      </w:r>
      <w:r w:rsidRPr="004F0C2B">
        <w:rPr>
          <w:rFonts w:eastAsia="Times New Roman" w:cs="Arial"/>
          <w:sz w:val="20"/>
          <w:szCs w:val="20"/>
        </w:rPr>
        <w:t xml:space="preserve">, prof. i </w:t>
      </w:r>
      <w:r w:rsidRPr="004F0C2B">
        <w:rPr>
          <w:rFonts w:eastAsia="Times New Roman" w:cs="Arial"/>
          <w:b/>
          <w:sz w:val="20"/>
          <w:szCs w:val="20"/>
        </w:rPr>
        <w:t>Tibor Szirovicza</w:t>
      </w:r>
      <w:r w:rsidRPr="004F0C2B">
        <w:rPr>
          <w:rFonts w:eastAsia="Times New Roman" w:cs="Arial"/>
          <w:sz w:val="20"/>
          <w:szCs w:val="20"/>
        </w:rPr>
        <w:t>, prof.</w:t>
      </w:r>
    </w:p>
    <w:p w:rsidR="000F7695" w:rsidRPr="004F0C2B" w:rsidRDefault="000F7695" w:rsidP="000F7695">
      <w:pPr>
        <w:spacing w:after="0" w:line="240" w:lineRule="auto"/>
        <w:ind w:right="4"/>
        <w:rPr>
          <w:rFonts w:eastAsia="Times New Roman" w:cs="Arial"/>
          <w:b/>
          <w:sz w:val="20"/>
          <w:szCs w:val="20"/>
        </w:rPr>
      </w:pPr>
    </w:p>
    <w:p w:rsidR="000F7695" w:rsidRPr="004F0C2B" w:rsidRDefault="000F7695" w:rsidP="000F7695">
      <w:pPr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Način realizacije: </w:t>
      </w:r>
      <w:r w:rsidRPr="004F0C2B">
        <w:rPr>
          <w:rFonts w:eastAsia="Times New Roman" w:cs="Arial"/>
          <w:sz w:val="20"/>
          <w:szCs w:val="20"/>
        </w:rPr>
        <w:t>Učenici s nastavnicima Burićem i Sziroviczom upoznaju i usvajaju zadane glazbene oblike na način prepoznavanja te samostalnog oblikovanja istih, upoznaju i usvajaju  zakonitosti instrumenata za koje skladaju, upoznaju i usvajaju zadanu tehniku skladanja.</w:t>
      </w:r>
    </w:p>
    <w:p w:rsidR="000F7695" w:rsidRPr="004F0C2B" w:rsidRDefault="000F7695" w:rsidP="000F7695">
      <w:pPr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Način vrednovanja: </w:t>
      </w:r>
      <w:r w:rsidRPr="004F0C2B">
        <w:rPr>
          <w:rFonts w:eastAsia="Times New Roman" w:cs="Arial"/>
          <w:sz w:val="20"/>
          <w:szCs w:val="20"/>
        </w:rPr>
        <w:t xml:space="preserve">učenici se prate i ocjenjuju tijekom cijele školske godine na obveznim produkcijama na kojima se izvode njihove skladbe </w:t>
      </w:r>
    </w:p>
    <w:p w:rsidR="000F7695" w:rsidRPr="004F0C2B" w:rsidRDefault="000F7695" w:rsidP="000F7695">
      <w:pPr>
        <w:spacing w:after="0" w:line="240" w:lineRule="auto"/>
        <w:ind w:right="4"/>
        <w:rPr>
          <w:rFonts w:eastAsia="Times New Roman" w:cs="Arial"/>
          <w:b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Vremenik: </w:t>
      </w:r>
      <w:r w:rsidRPr="004F0C2B">
        <w:rPr>
          <w:rFonts w:eastAsia="Times New Roman" w:cs="Arial"/>
          <w:sz w:val="20"/>
          <w:szCs w:val="20"/>
        </w:rPr>
        <w:t>tijekom školske godine</w:t>
      </w:r>
    </w:p>
    <w:p w:rsidR="00B827EB" w:rsidRPr="00B75D8D" w:rsidRDefault="000F7695" w:rsidP="00B75D8D">
      <w:pPr>
        <w:spacing w:after="0" w:line="240" w:lineRule="auto"/>
        <w:ind w:right="4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Troškovnik:</w:t>
      </w:r>
      <w:r w:rsidR="00711DA9">
        <w:rPr>
          <w:rFonts w:eastAsia="Times New Roman" w:cs="Arial"/>
          <w:sz w:val="20"/>
          <w:szCs w:val="20"/>
        </w:rPr>
        <w:t xml:space="preserve"> cca 15. 000, 00 kn</w:t>
      </w:r>
    </w:p>
    <w:p w:rsidR="00B827EB" w:rsidRPr="004F0C2B" w:rsidRDefault="00B827EB">
      <w:pPr>
        <w:spacing w:after="0" w:line="240" w:lineRule="auto"/>
        <w:rPr>
          <w:rFonts w:eastAsia="Arial Narrow" w:cs="Arial Narrow"/>
          <w:sz w:val="20"/>
          <w:szCs w:val="20"/>
        </w:rPr>
      </w:pPr>
    </w:p>
    <w:p w:rsidR="00C878E5" w:rsidRPr="00BA5058" w:rsidRDefault="00C878E5">
      <w:pPr>
        <w:spacing w:after="0" w:line="240" w:lineRule="auto"/>
        <w:rPr>
          <w:rFonts w:eastAsia="Arial Narrow" w:cs="Arial Narrow"/>
          <w:sz w:val="20"/>
          <w:szCs w:val="20"/>
        </w:rPr>
      </w:pPr>
    </w:p>
    <w:p w:rsidR="0081483E" w:rsidRPr="00B827EB" w:rsidRDefault="003C1295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t>Radionica klavirske improvizacije</w:t>
      </w:r>
    </w:p>
    <w:p w:rsidR="0081483E" w:rsidRPr="004F0C2B" w:rsidRDefault="0081483E">
      <w:pPr>
        <w:spacing w:after="0" w:line="240" w:lineRule="auto"/>
        <w:ind w:firstLine="360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</w:t>
      </w:r>
      <w:r w:rsidR="0026551D">
        <w:rPr>
          <w:rFonts w:eastAsia="Calibri" w:cs="Calibri"/>
          <w:b/>
          <w:sz w:val="20"/>
          <w:szCs w:val="20"/>
        </w:rPr>
        <w:t>ica</w:t>
      </w:r>
      <w:r w:rsidRPr="004F0C2B">
        <w:rPr>
          <w:rFonts w:eastAsia="Calibri" w:cs="Calibri"/>
          <w:b/>
          <w:sz w:val="20"/>
          <w:szCs w:val="20"/>
        </w:rPr>
        <w:t xml:space="preserve">: </w:t>
      </w:r>
      <w:r w:rsidR="00685744">
        <w:rPr>
          <w:rFonts w:eastAsia="Calibri" w:cs="Calibri"/>
          <w:b/>
          <w:sz w:val="20"/>
          <w:szCs w:val="20"/>
        </w:rPr>
        <w:t>Blaženka Bačlija Sušić</w:t>
      </w:r>
      <w:r w:rsidRPr="004F0C2B">
        <w:rPr>
          <w:rFonts w:eastAsia="Calibri" w:cs="Calibri"/>
          <w:sz w:val="20"/>
          <w:szCs w:val="20"/>
        </w:rPr>
        <w:t>, prof.</w:t>
      </w:r>
    </w:p>
    <w:p w:rsidR="0081483E" w:rsidRPr="004F0C2B" w:rsidRDefault="0081483E">
      <w:pPr>
        <w:spacing w:after="0" w:line="240" w:lineRule="auto"/>
        <w:ind w:firstLine="360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lastRenderedPageBreak/>
        <w:t xml:space="preserve">Cilj </w:t>
      </w:r>
      <w:r w:rsidRPr="004F0C2B">
        <w:rPr>
          <w:rFonts w:eastAsia="Calibri" w:cs="Calibri"/>
          <w:sz w:val="20"/>
          <w:szCs w:val="20"/>
        </w:rPr>
        <w:t xml:space="preserve">je da učenici iskuse glazbu kao sredstvo izraza svojih emocija , a ne autorovih. Stvarajući svoju glazbu mogu na novi način izraziti svoj identitet i tako postati svjesniji sebe, sigurniji. Oslobađanjem od notnog teksta, kod učenika se postiže i oslobađanje pokreta i tijela, koji sada služe izrazu njihovog doživljaja. Ta sloboda pozitivno utječe na motoričke i izražajne vještine sviranja. 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Nastojimo uključiti u rad i učenike drugih odjela.</w:t>
      </w:r>
    </w:p>
    <w:p w:rsidR="004A0486" w:rsidRPr="004F0C2B" w:rsidRDefault="004A0486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  <w:u w:val="single"/>
        </w:rPr>
      </w:pPr>
      <w:r w:rsidRPr="004F0C2B">
        <w:rPr>
          <w:rFonts w:eastAsia="Calibri" w:cs="Calibri"/>
          <w:b/>
          <w:sz w:val="20"/>
          <w:szCs w:val="20"/>
        </w:rPr>
        <w:t xml:space="preserve">Način realizacije: </w:t>
      </w:r>
      <w:r w:rsidRPr="004F0C2B">
        <w:rPr>
          <w:rFonts w:eastAsia="Calibri" w:cs="Calibri"/>
          <w:sz w:val="20"/>
          <w:szCs w:val="20"/>
        </w:rPr>
        <w:t xml:space="preserve">Nastavnica Meštrović radi s grupom učenika kojima prikazuje kako glazbom dočarati neki </w:t>
      </w:r>
      <w:r w:rsidR="00B6034A">
        <w:rPr>
          <w:rFonts w:eastAsia="Calibri" w:cs="Calibri"/>
          <w:sz w:val="20"/>
          <w:szCs w:val="20"/>
        </w:rPr>
        <w:t>izvan glazbeni doživljaj pri čem</w:t>
      </w:r>
      <w:r w:rsidRPr="004F0C2B">
        <w:rPr>
          <w:rFonts w:eastAsia="Calibri" w:cs="Calibri"/>
          <w:sz w:val="20"/>
          <w:szCs w:val="20"/>
        </w:rPr>
        <w:t>u ih pojedinačno oslobađa u načinu izražavanja i kontakta s instrumentom. Nastava traje dva školska  sata, a prema potrebi i duže. Njihova glazba se snima kako bi imali dokumentiran razvoj svakog učenika ponaosob.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vrednovanja:  </w:t>
      </w:r>
      <w:r w:rsidRPr="004F0C2B">
        <w:rPr>
          <w:rFonts w:eastAsia="Calibri" w:cs="Calibri"/>
          <w:sz w:val="20"/>
          <w:szCs w:val="20"/>
        </w:rPr>
        <w:t xml:space="preserve">Snimanje glazbenih improvizacija učenika na početku i na    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kraju zajedničkog rada te prezentacije na stručnim skupovima za nastavnike.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Vremenik: </w:t>
      </w:r>
      <w:r w:rsidR="000F7695" w:rsidRPr="004F0C2B">
        <w:rPr>
          <w:rFonts w:eastAsia="Calibri" w:cs="Calibri"/>
          <w:sz w:val="20"/>
          <w:szCs w:val="20"/>
        </w:rPr>
        <w:t>4 radionice tijekom godine</w:t>
      </w:r>
    </w:p>
    <w:p w:rsidR="0081483E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Troškovnik</w:t>
      </w:r>
      <w:r w:rsidR="000F7695" w:rsidRPr="004F0C2B">
        <w:rPr>
          <w:rFonts w:eastAsia="Calibri" w:cs="Calibri"/>
          <w:sz w:val="20"/>
          <w:szCs w:val="20"/>
        </w:rPr>
        <w:t>: cca 3</w:t>
      </w:r>
      <w:r w:rsidRPr="004F0C2B">
        <w:rPr>
          <w:rFonts w:eastAsia="Calibri" w:cs="Calibri"/>
          <w:sz w:val="20"/>
          <w:szCs w:val="20"/>
        </w:rPr>
        <w:t>. 000,00 kn</w:t>
      </w:r>
    </w:p>
    <w:p w:rsidR="0026551D" w:rsidRPr="004F0C2B" w:rsidRDefault="0026551D">
      <w:pPr>
        <w:spacing w:after="0" w:line="240" w:lineRule="auto"/>
        <w:rPr>
          <w:rFonts w:eastAsia="Calibri" w:cs="Calibri"/>
          <w:sz w:val="20"/>
          <w:szCs w:val="20"/>
        </w:rPr>
      </w:pPr>
    </w:p>
    <w:p w:rsidR="00030C09" w:rsidRPr="004F0C2B" w:rsidRDefault="00030C09">
      <w:pPr>
        <w:spacing w:after="0" w:line="240" w:lineRule="auto"/>
        <w:rPr>
          <w:rFonts w:eastAsia="Calibri" w:cs="Calibri"/>
          <w:b/>
          <w:sz w:val="20"/>
          <w:szCs w:val="20"/>
          <w:u w:val="single"/>
        </w:rPr>
      </w:pPr>
    </w:p>
    <w:p w:rsidR="0081483E" w:rsidRPr="00B827EB" w:rsidRDefault="003C1295">
      <w:pPr>
        <w:spacing w:after="0" w:line="240" w:lineRule="auto"/>
        <w:rPr>
          <w:rFonts w:eastAsia="Calibri" w:cs="Calibri"/>
          <w:b/>
          <w:i/>
          <w:sz w:val="21"/>
          <w:szCs w:val="21"/>
          <w:u w:val="single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t>Radionica čembala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ab/>
        <w:t xml:space="preserve">  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Voditelj: Iva Konjevod</w:t>
      </w:r>
      <w:r w:rsidRPr="004F0C2B">
        <w:rPr>
          <w:rFonts w:eastAsia="Calibri" w:cs="Calibri"/>
          <w:sz w:val="20"/>
          <w:szCs w:val="20"/>
        </w:rPr>
        <w:t>, prof.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Cilj</w:t>
      </w:r>
      <w:r w:rsidRPr="004F0C2B">
        <w:rPr>
          <w:rFonts w:eastAsia="Calibri" w:cs="Calibri"/>
          <w:sz w:val="20"/>
          <w:szCs w:val="20"/>
        </w:rPr>
        <w:t>: upoznavanje učenika sa specifičnostima izvođenja kompozicija na čembalu, poticanje interesa učenika za izvođenje stare glazbe te lakše razumijevanje baroknih kompozicija koje se sviraju na klaviru.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realizacije:  </w:t>
      </w:r>
      <w:r w:rsidRPr="004F0C2B">
        <w:rPr>
          <w:rFonts w:eastAsia="Calibri" w:cs="Calibri"/>
          <w:sz w:val="20"/>
          <w:szCs w:val="20"/>
        </w:rPr>
        <w:t>predavanje vezano uz problematiku izvođenja kompozicija iz razdoblja baroka: izvođenje ukrasa, primjenjivanje artikulacije i upoznavanje s literaturom za klavir.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vrednovanja:</w:t>
      </w:r>
      <w:r w:rsidRPr="004F0C2B">
        <w:rPr>
          <w:rFonts w:eastAsia="Calibri" w:cs="Calibri"/>
          <w:sz w:val="20"/>
          <w:szCs w:val="20"/>
        </w:rPr>
        <w:t xml:space="preserve"> Nakon predavanja uslijedila bi radionica s učenicima u svrhu prikazivanja rada na određenom problemu u praksi te razgovor s nastavnicima i učenicima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ind w:right="4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Vremenik: </w:t>
      </w:r>
      <w:r w:rsidR="000F7695" w:rsidRPr="004F0C2B">
        <w:rPr>
          <w:rFonts w:eastAsia="Calibri" w:cs="Calibri"/>
          <w:sz w:val="20"/>
          <w:szCs w:val="20"/>
        </w:rPr>
        <w:t>ožujak 201</w:t>
      </w:r>
      <w:r w:rsidR="00F252FA">
        <w:rPr>
          <w:rFonts w:eastAsia="Calibri" w:cs="Calibri"/>
          <w:sz w:val="20"/>
          <w:szCs w:val="20"/>
        </w:rPr>
        <w:t>8</w:t>
      </w:r>
      <w:r w:rsidRPr="004F0C2B">
        <w:rPr>
          <w:rFonts w:eastAsia="Calibri" w:cs="Calibri"/>
          <w:sz w:val="20"/>
          <w:szCs w:val="20"/>
        </w:rPr>
        <w:t>. u sklopu Dana škole</w:t>
      </w:r>
    </w:p>
    <w:p w:rsidR="00BD5E83" w:rsidRDefault="003C1295" w:rsidP="00BD5E83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 </w:t>
      </w:r>
      <w:r w:rsidR="00685744">
        <w:rPr>
          <w:rFonts w:eastAsia="Calibri" w:cs="Calibri"/>
          <w:sz w:val="20"/>
          <w:szCs w:val="20"/>
        </w:rPr>
        <w:t>trošak</w:t>
      </w:r>
      <w:r w:rsidRPr="004F0C2B">
        <w:rPr>
          <w:rFonts w:eastAsia="Calibri" w:cs="Calibri"/>
          <w:sz w:val="20"/>
          <w:szCs w:val="20"/>
        </w:rPr>
        <w:t xml:space="preserve"> prijevoz</w:t>
      </w:r>
      <w:r w:rsidR="00685744">
        <w:rPr>
          <w:rFonts w:eastAsia="Calibri" w:cs="Calibri"/>
          <w:sz w:val="20"/>
          <w:szCs w:val="20"/>
        </w:rPr>
        <w:t>a</w:t>
      </w:r>
      <w:r w:rsidRPr="004F0C2B">
        <w:rPr>
          <w:rFonts w:eastAsia="Calibri" w:cs="Calibri"/>
          <w:sz w:val="20"/>
          <w:szCs w:val="20"/>
        </w:rPr>
        <w:t xml:space="preserve"> instrume</w:t>
      </w:r>
      <w:r w:rsidR="0026551D">
        <w:rPr>
          <w:rFonts w:eastAsia="Calibri" w:cs="Calibri"/>
          <w:sz w:val="20"/>
          <w:szCs w:val="20"/>
        </w:rPr>
        <w:t>nta</w:t>
      </w:r>
    </w:p>
    <w:p w:rsidR="0026551D" w:rsidRPr="004F0C2B" w:rsidRDefault="0026551D" w:rsidP="00BD5E83">
      <w:pPr>
        <w:spacing w:after="0" w:line="240" w:lineRule="auto"/>
        <w:rPr>
          <w:rFonts w:eastAsia="Calibri" w:cs="Calibri"/>
          <w:sz w:val="20"/>
          <w:szCs w:val="20"/>
        </w:rPr>
      </w:pPr>
    </w:p>
    <w:p w:rsidR="00F67E0A" w:rsidRPr="004F0C2B" w:rsidRDefault="00F67E0A" w:rsidP="00BD5E83">
      <w:pPr>
        <w:spacing w:after="0" w:line="240" w:lineRule="auto"/>
        <w:rPr>
          <w:rFonts w:eastAsia="Calibri" w:cs="Calibri"/>
          <w:sz w:val="20"/>
          <w:szCs w:val="20"/>
        </w:rPr>
      </w:pPr>
    </w:p>
    <w:p w:rsidR="00BD5E83" w:rsidRPr="00B827EB" w:rsidRDefault="00BD5E83" w:rsidP="00BD5E83">
      <w:pPr>
        <w:spacing w:after="0" w:line="240" w:lineRule="auto"/>
        <w:rPr>
          <w:rFonts w:eastAsia="Calibri" w:cs="Calibri"/>
          <w:b/>
          <w:i/>
          <w:sz w:val="21"/>
          <w:szCs w:val="21"/>
          <w:u w:val="single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t>Radionica lutnje</w:t>
      </w: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ab/>
        <w:t xml:space="preserve">  </w:t>
      </w: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Voditelj: Ema Stein</w:t>
      </w:r>
      <w:r w:rsidRPr="004F0C2B">
        <w:rPr>
          <w:rFonts w:eastAsia="Calibri" w:cs="Calibri"/>
          <w:sz w:val="20"/>
          <w:szCs w:val="20"/>
        </w:rPr>
        <w:t>, prof.</w:t>
      </w: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Cilj</w:t>
      </w:r>
      <w:r w:rsidRPr="004F0C2B">
        <w:rPr>
          <w:rFonts w:eastAsia="Calibri" w:cs="Calibri"/>
          <w:sz w:val="20"/>
          <w:szCs w:val="20"/>
        </w:rPr>
        <w:t>: upoznavanje učenika sa specifičnostima izvođenja kompozicija na lutnji, poticanje interesa učenika za izvođenje stare glazbe te lakše razumijevanje baroknih kompozicija koje se sviraju na gitari.</w:t>
      </w: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realizacije:  </w:t>
      </w:r>
      <w:r w:rsidRPr="004F0C2B">
        <w:rPr>
          <w:rFonts w:eastAsia="Calibri" w:cs="Calibri"/>
          <w:sz w:val="20"/>
          <w:szCs w:val="20"/>
        </w:rPr>
        <w:t>predavanje vezano uz problematiku izvođenja kompozicija iz razdoblja baroka: izvođenje ukrasa, primjenjivanje artikulacije i upoznavanje s literaturom.</w:t>
      </w: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vrednovanja:</w:t>
      </w:r>
      <w:r w:rsidRPr="004F0C2B">
        <w:rPr>
          <w:rFonts w:eastAsia="Calibri" w:cs="Calibri"/>
          <w:sz w:val="20"/>
          <w:szCs w:val="20"/>
        </w:rPr>
        <w:t xml:space="preserve"> Nakon predavanja uslijedila bi radionica s učenicima u svrhu prikazivanja rada na određenom problemu u praksi te razgovor s nastavnicima i učenicima.</w:t>
      </w:r>
    </w:p>
    <w:p w:rsidR="00BD5E83" w:rsidRPr="004F0C2B" w:rsidRDefault="00BD5E83" w:rsidP="00BD5E83">
      <w:pPr>
        <w:spacing w:after="0" w:line="240" w:lineRule="auto"/>
        <w:rPr>
          <w:rFonts w:eastAsia="Calibri" w:cs="Calibri"/>
          <w:sz w:val="20"/>
          <w:szCs w:val="20"/>
        </w:rPr>
      </w:pPr>
    </w:p>
    <w:p w:rsidR="00BD5E83" w:rsidRPr="004F0C2B" w:rsidRDefault="00BD5E83" w:rsidP="00BD5E83">
      <w:pPr>
        <w:spacing w:after="0" w:line="240" w:lineRule="auto"/>
        <w:ind w:right="4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Vremenik: </w:t>
      </w:r>
      <w:r w:rsidR="00F252FA">
        <w:rPr>
          <w:rFonts w:eastAsia="Calibri" w:cs="Calibri"/>
          <w:sz w:val="20"/>
          <w:szCs w:val="20"/>
        </w:rPr>
        <w:t>travanj 2018.</w:t>
      </w:r>
    </w:p>
    <w:p w:rsidR="00BD5E83" w:rsidRDefault="00BD5E83" w:rsidP="00BD5E83">
      <w:pPr>
        <w:spacing w:after="0" w:line="240" w:lineRule="auto"/>
        <w:ind w:right="4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 </w:t>
      </w:r>
      <w:r w:rsidR="008801C9">
        <w:rPr>
          <w:rFonts w:eastAsia="Calibri" w:cs="Calibri"/>
          <w:b/>
          <w:sz w:val="20"/>
          <w:szCs w:val="20"/>
        </w:rPr>
        <w:t>/</w:t>
      </w:r>
    </w:p>
    <w:p w:rsidR="00B6034A" w:rsidRPr="004F0C2B" w:rsidRDefault="00B6034A" w:rsidP="00BD5E83">
      <w:pPr>
        <w:spacing w:after="0" w:line="240" w:lineRule="auto"/>
        <w:ind w:right="4"/>
        <w:rPr>
          <w:rFonts w:eastAsia="Calibri" w:cs="Calibri"/>
          <w:sz w:val="20"/>
          <w:szCs w:val="20"/>
        </w:rPr>
      </w:pPr>
    </w:p>
    <w:p w:rsidR="00711DA9" w:rsidRDefault="00711DA9">
      <w:pPr>
        <w:spacing w:after="0" w:line="240" w:lineRule="auto"/>
        <w:rPr>
          <w:rFonts w:eastAsia="Calibri" w:cs="Calibri"/>
        </w:rPr>
      </w:pPr>
    </w:p>
    <w:p w:rsidR="0081483E" w:rsidRPr="00B827EB" w:rsidRDefault="003C1295">
      <w:pPr>
        <w:spacing w:after="0" w:line="240" w:lineRule="auto"/>
        <w:rPr>
          <w:rFonts w:eastAsia="Calibri" w:cs="Calibri"/>
          <w:sz w:val="21"/>
          <w:szCs w:val="21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t>Seminari za učenike i nastavnike klavirskog odjela</w:t>
      </w:r>
    </w:p>
    <w:p w:rsidR="0081483E" w:rsidRPr="004F0C2B" w:rsidRDefault="0081483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C12697" w:rsidP="008801C9">
      <w:p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Voditelji</w:t>
      </w:r>
      <w:r w:rsidR="003C1295" w:rsidRPr="004F0C2B">
        <w:rPr>
          <w:rFonts w:eastAsia="Calibri" w:cs="Calibri"/>
          <w:b/>
          <w:sz w:val="20"/>
          <w:szCs w:val="20"/>
        </w:rPr>
        <w:t>: MInja Kolak</w:t>
      </w:r>
      <w:r w:rsidR="003C1295" w:rsidRPr="004F0C2B">
        <w:rPr>
          <w:rFonts w:eastAsia="Calibri" w:cs="Calibri"/>
          <w:sz w:val="20"/>
          <w:szCs w:val="20"/>
        </w:rPr>
        <w:t>, prof.savjetnik- pročelnica klavirskog odjela i uz predavače:</w:t>
      </w:r>
    </w:p>
    <w:p w:rsidR="0081483E" w:rsidRPr="004F0C2B" w:rsidRDefault="003C1295" w:rsidP="00962260">
      <w:pPr>
        <w:numPr>
          <w:ilvl w:val="0"/>
          <w:numId w:val="9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prof. </w:t>
      </w:r>
      <w:r w:rsidRPr="007F516F">
        <w:rPr>
          <w:rFonts w:eastAsia="Calibri" w:cs="Calibri"/>
          <w:b/>
          <w:sz w:val="20"/>
          <w:szCs w:val="20"/>
        </w:rPr>
        <w:t>Ruben Dalibaltayan</w:t>
      </w:r>
      <w:r w:rsidR="000F7695" w:rsidRPr="007F516F">
        <w:rPr>
          <w:rFonts w:eastAsia="Calibri" w:cs="Calibri"/>
          <w:b/>
          <w:sz w:val="20"/>
          <w:szCs w:val="20"/>
        </w:rPr>
        <w:t>,</w:t>
      </w:r>
      <w:r w:rsidR="008801C9">
        <w:rPr>
          <w:rFonts w:eastAsia="Calibri" w:cs="Calibri"/>
          <w:sz w:val="20"/>
          <w:szCs w:val="20"/>
        </w:rPr>
        <w:t xml:space="preserve"> prosinac 2017</w:t>
      </w:r>
      <w:r w:rsidR="000F7695" w:rsidRPr="004F0C2B">
        <w:rPr>
          <w:rFonts w:eastAsia="Calibri" w:cs="Calibri"/>
          <w:sz w:val="20"/>
          <w:szCs w:val="20"/>
        </w:rPr>
        <w:t>.</w:t>
      </w:r>
    </w:p>
    <w:p w:rsidR="00BF4F2C" w:rsidRPr="004F0C2B" w:rsidRDefault="00BF4F2C" w:rsidP="00962260">
      <w:pPr>
        <w:numPr>
          <w:ilvl w:val="0"/>
          <w:numId w:val="9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prof. </w:t>
      </w:r>
      <w:r w:rsidRPr="007F516F">
        <w:rPr>
          <w:rFonts w:eastAsia="Calibri" w:cs="Calibri"/>
          <w:b/>
          <w:sz w:val="20"/>
          <w:szCs w:val="20"/>
        </w:rPr>
        <w:t>J. Gubaydulina</w:t>
      </w:r>
      <w:r w:rsidR="008801C9">
        <w:rPr>
          <w:rFonts w:eastAsia="Calibri" w:cs="Calibri"/>
          <w:sz w:val="20"/>
          <w:szCs w:val="20"/>
        </w:rPr>
        <w:t>, ožujak 2018</w:t>
      </w:r>
      <w:r w:rsidR="000F7695" w:rsidRPr="004F0C2B">
        <w:rPr>
          <w:rFonts w:eastAsia="Calibri" w:cs="Calibri"/>
          <w:sz w:val="20"/>
          <w:szCs w:val="20"/>
        </w:rPr>
        <w:t>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</w:t>
      </w:r>
      <w:r w:rsidRPr="004F0C2B">
        <w:rPr>
          <w:rFonts w:eastAsia="Calibri" w:cs="Calibri"/>
          <w:sz w:val="20"/>
          <w:szCs w:val="20"/>
        </w:rPr>
        <w:t>Važno je  omogućiti učenicima razvoj interesa te ih potaknuti da svoje interese ostvare dodatnim radom sa mentorima iz njihovog područja. Pristup je individualiziran. Ovakva pažnja naročito je poticajna darovitoj djeci.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Planira se rad s učenicima koji se pripremaju za natjecanje HDGPP- a.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lastRenderedPageBreak/>
        <w:t>Način relizacije:</w:t>
      </w:r>
      <w:r w:rsidRPr="004F0C2B">
        <w:rPr>
          <w:rFonts w:eastAsia="Calibri" w:cs="Calibri"/>
          <w:sz w:val="20"/>
          <w:szCs w:val="20"/>
        </w:rPr>
        <w:t xml:space="preserve"> Vrijedna saznanja iz bogate literature te primjenu stečenih znanja u vlastitom pedagoškom radu predavači će  pod</w:t>
      </w:r>
      <w:r w:rsidR="00BF4F2C" w:rsidRPr="004F0C2B">
        <w:rPr>
          <w:rFonts w:eastAsia="Calibri" w:cs="Calibri"/>
          <w:sz w:val="20"/>
          <w:szCs w:val="20"/>
        </w:rPr>
        <w:t>i</w:t>
      </w:r>
      <w:r w:rsidRPr="004F0C2B">
        <w:rPr>
          <w:rFonts w:eastAsia="Calibri" w:cs="Calibri"/>
          <w:sz w:val="20"/>
          <w:szCs w:val="20"/>
        </w:rPr>
        <w:t>jeliti  s kolegama i učenicima naše škole u vidu predavanja vezanih  uz problematiku metodike nastave klavira.</w:t>
      </w:r>
    </w:p>
    <w:p w:rsidR="0081483E" w:rsidRPr="004F0C2B" w:rsidRDefault="0081483E">
      <w:pPr>
        <w:spacing w:after="0" w:line="240" w:lineRule="auto"/>
        <w:ind w:firstLine="360"/>
        <w:rPr>
          <w:rFonts w:eastAsia="Calibri" w:cs="Calibri"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vrednovanja</w:t>
      </w:r>
      <w:r w:rsidRPr="004F0C2B">
        <w:rPr>
          <w:rFonts w:eastAsia="Calibri" w:cs="Calibri"/>
          <w:sz w:val="20"/>
          <w:szCs w:val="20"/>
        </w:rPr>
        <w:t>:</w:t>
      </w:r>
      <w:r w:rsidR="00C12697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Nakon svakog predavanja uslijedila bi radionica s učenicima u svrhu prikazivanja rada na određenom problemu u praksi te razgovor s nastavnicima i učenicima. Moguća je i  organizacija završnog koncerta sudionika seminara.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Vremenik:</w:t>
      </w:r>
      <w:r w:rsidRPr="004F0C2B">
        <w:rPr>
          <w:rFonts w:eastAsia="Calibri" w:cs="Calibri"/>
          <w:sz w:val="20"/>
          <w:szCs w:val="20"/>
        </w:rPr>
        <w:t xml:space="preserve"> </w:t>
      </w:r>
      <w:r w:rsidR="00C12697">
        <w:rPr>
          <w:rFonts w:eastAsia="Calibri" w:cs="Calibri"/>
          <w:sz w:val="20"/>
          <w:szCs w:val="20"/>
        </w:rPr>
        <w:t>t</w:t>
      </w:r>
      <w:r w:rsidRPr="004F0C2B">
        <w:rPr>
          <w:rFonts w:eastAsia="Calibri" w:cs="Calibri"/>
          <w:sz w:val="20"/>
          <w:szCs w:val="20"/>
        </w:rPr>
        <w:t>ijekom nastavne godine</w:t>
      </w:r>
    </w:p>
    <w:p w:rsidR="0081483E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 </w:t>
      </w:r>
      <w:r w:rsidR="008801C9">
        <w:rPr>
          <w:rFonts w:eastAsia="Calibri" w:cs="Calibri"/>
          <w:sz w:val="20"/>
          <w:szCs w:val="20"/>
        </w:rPr>
        <w:t>6</w:t>
      </w:r>
      <w:r w:rsidRPr="004F0C2B">
        <w:rPr>
          <w:rFonts w:eastAsia="Calibri" w:cs="Calibri"/>
          <w:sz w:val="20"/>
          <w:szCs w:val="20"/>
        </w:rPr>
        <w:t>. 000</w:t>
      </w:r>
      <w:r w:rsidR="008801C9">
        <w:rPr>
          <w:rFonts w:eastAsia="Calibri" w:cs="Calibri"/>
          <w:sz w:val="20"/>
          <w:szCs w:val="20"/>
        </w:rPr>
        <w:t>,00</w:t>
      </w:r>
      <w:r w:rsidRPr="004F0C2B">
        <w:rPr>
          <w:rFonts w:eastAsia="Calibri" w:cs="Calibri"/>
          <w:sz w:val="20"/>
          <w:szCs w:val="20"/>
        </w:rPr>
        <w:t xml:space="preserve"> kn</w:t>
      </w:r>
    </w:p>
    <w:p w:rsidR="00D408A0" w:rsidRPr="004F0C2B" w:rsidRDefault="00D408A0">
      <w:pPr>
        <w:spacing w:after="0" w:line="240" w:lineRule="auto"/>
        <w:rPr>
          <w:rFonts w:eastAsia="Calibri" w:cs="Calibri"/>
          <w:sz w:val="20"/>
          <w:szCs w:val="20"/>
        </w:rPr>
      </w:pPr>
    </w:p>
    <w:p w:rsidR="00F67E0A" w:rsidRPr="004F0C2B" w:rsidRDefault="00F67E0A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B827EB" w:rsidRDefault="003C1295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t>Seminari za učenike i nastavnike gudačkog odjela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C12697">
      <w:p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Voditelji</w:t>
      </w:r>
      <w:r w:rsidR="003C1295" w:rsidRPr="004F0C2B">
        <w:rPr>
          <w:rFonts w:eastAsia="Calibri" w:cs="Calibri"/>
          <w:b/>
          <w:sz w:val="20"/>
          <w:szCs w:val="20"/>
        </w:rPr>
        <w:t>: Iva Palić</w:t>
      </w:r>
      <w:r w:rsidR="003C1295" w:rsidRPr="004F0C2B">
        <w:rPr>
          <w:rFonts w:eastAsia="Calibri" w:cs="Calibri"/>
          <w:sz w:val="20"/>
          <w:szCs w:val="20"/>
        </w:rPr>
        <w:t>, prof., pročelnica gudačkog odjela</w:t>
      </w:r>
      <w:r w:rsidR="00BD1417">
        <w:rPr>
          <w:rFonts w:eastAsia="Calibri" w:cs="Calibri"/>
          <w:sz w:val="20"/>
          <w:szCs w:val="20"/>
        </w:rPr>
        <w:t>,</w:t>
      </w:r>
      <w:r w:rsidR="00711DA9">
        <w:rPr>
          <w:rFonts w:eastAsia="Calibri" w:cs="Calibri"/>
          <w:sz w:val="20"/>
          <w:szCs w:val="20"/>
        </w:rPr>
        <w:t xml:space="preserve"> </w:t>
      </w:r>
      <w:r w:rsidR="00711DA9" w:rsidRPr="00711DA9">
        <w:rPr>
          <w:rFonts w:eastAsia="Calibri" w:cs="Calibri"/>
          <w:b/>
          <w:sz w:val="20"/>
          <w:szCs w:val="20"/>
        </w:rPr>
        <w:t>Andrea Halužan Bratković</w:t>
      </w:r>
      <w:r w:rsidR="00711DA9">
        <w:rPr>
          <w:rFonts w:eastAsia="Calibri" w:cs="Calibri"/>
          <w:sz w:val="20"/>
          <w:szCs w:val="20"/>
        </w:rPr>
        <w:t xml:space="preserve"> </w:t>
      </w:r>
      <w:r w:rsidR="003C1295" w:rsidRPr="004F0C2B">
        <w:rPr>
          <w:rFonts w:eastAsia="Calibri" w:cs="Calibri"/>
          <w:sz w:val="20"/>
          <w:szCs w:val="20"/>
        </w:rPr>
        <w:t xml:space="preserve"> i </w:t>
      </w:r>
      <w:r w:rsidR="000730BB" w:rsidRPr="004F0C2B">
        <w:rPr>
          <w:rFonts w:eastAsia="Calibri" w:cs="Calibri"/>
          <w:b/>
          <w:sz w:val="20"/>
          <w:szCs w:val="20"/>
        </w:rPr>
        <w:t xml:space="preserve"> </w:t>
      </w:r>
      <w:r w:rsidR="003C1295" w:rsidRPr="004F0C2B">
        <w:rPr>
          <w:rFonts w:eastAsia="Calibri" w:cs="Calibri"/>
          <w:b/>
          <w:sz w:val="20"/>
          <w:szCs w:val="20"/>
        </w:rPr>
        <w:t>Bernarda Debuš Redžić</w:t>
      </w:r>
      <w:r w:rsidR="003C1295" w:rsidRPr="004F0C2B">
        <w:rPr>
          <w:rFonts w:eastAsia="Calibri" w:cs="Calibri"/>
          <w:sz w:val="20"/>
          <w:szCs w:val="20"/>
        </w:rPr>
        <w:t>, prof. mentor</w:t>
      </w:r>
      <w:r w:rsidR="000730BB" w:rsidRPr="004F0C2B">
        <w:rPr>
          <w:rFonts w:eastAsia="Calibri" w:cs="Calibri"/>
          <w:sz w:val="20"/>
          <w:szCs w:val="20"/>
        </w:rPr>
        <w:t>,</w:t>
      </w:r>
      <w:r w:rsidR="003C1295" w:rsidRPr="004F0C2B">
        <w:rPr>
          <w:rFonts w:eastAsia="Calibri" w:cs="Calibri"/>
          <w:sz w:val="20"/>
          <w:szCs w:val="20"/>
        </w:rPr>
        <w:t xml:space="preserve"> uz neke od predavača:</w:t>
      </w:r>
    </w:p>
    <w:p w:rsidR="0081483E" w:rsidRPr="004F0C2B" w:rsidRDefault="003C1295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prof. </w:t>
      </w:r>
      <w:r w:rsidRPr="007F516F">
        <w:rPr>
          <w:rFonts w:eastAsia="Calibri" w:cs="Calibri"/>
          <w:b/>
          <w:sz w:val="20"/>
          <w:szCs w:val="20"/>
        </w:rPr>
        <w:t>Marija Ćepulić</w:t>
      </w:r>
      <w:r w:rsidRPr="004F0C2B">
        <w:rPr>
          <w:rFonts w:eastAsia="Calibri" w:cs="Calibri"/>
          <w:sz w:val="20"/>
          <w:szCs w:val="20"/>
        </w:rPr>
        <w:t xml:space="preserve"> </w:t>
      </w:r>
    </w:p>
    <w:p w:rsidR="0081483E" w:rsidRPr="004F0C2B" w:rsidRDefault="003C1295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7F516F">
        <w:rPr>
          <w:rFonts w:eastAsia="Calibri" w:cs="Calibri"/>
          <w:b/>
          <w:sz w:val="20"/>
          <w:szCs w:val="20"/>
        </w:rPr>
        <w:t>Dobrila Berković Magdalenić</w:t>
      </w:r>
      <w:r w:rsidR="007F516F">
        <w:rPr>
          <w:rFonts w:eastAsia="Calibri" w:cs="Calibri"/>
          <w:sz w:val="20"/>
          <w:szCs w:val="20"/>
        </w:rPr>
        <w:t xml:space="preserve">, prof. </w:t>
      </w:r>
    </w:p>
    <w:p w:rsidR="0081483E" w:rsidRPr="007F516F" w:rsidRDefault="003C1295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prof. </w:t>
      </w:r>
      <w:r w:rsidRPr="007F516F">
        <w:rPr>
          <w:rFonts w:eastAsia="Calibri" w:cs="Calibri"/>
          <w:b/>
          <w:sz w:val="20"/>
          <w:szCs w:val="20"/>
        </w:rPr>
        <w:t>Monika Leskovar</w:t>
      </w:r>
    </w:p>
    <w:p w:rsidR="003564D5" w:rsidRPr="00BD1417" w:rsidRDefault="003C1295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prof. </w:t>
      </w:r>
      <w:r w:rsidRPr="007F516F">
        <w:rPr>
          <w:rFonts w:eastAsia="Calibri" w:cs="Calibri"/>
          <w:b/>
          <w:sz w:val="20"/>
          <w:szCs w:val="20"/>
        </w:rPr>
        <w:t>Vladim</w:t>
      </w:r>
      <w:r w:rsidR="00BD1417">
        <w:rPr>
          <w:rFonts w:eastAsia="Calibri" w:cs="Calibri"/>
          <w:b/>
          <w:sz w:val="20"/>
          <w:szCs w:val="20"/>
        </w:rPr>
        <w:t>ir Kossi</w:t>
      </w:r>
      <w:r w:rsidR="00BF4F2C" w:rsidRPr="007F516F">
        <w:rPr>
          <w:rFonts w:eastAsia="Calibri" w:cs="Calibri"/>
          <w:b/>
          <w:sz w:val="20"/>
          <w:szCs w:val="20"/>
        </w:rPr>
        <w:t>anenko</w:t>
      </w:r>
      <w:r w:rsidR="00BF4F2C" w:rsidRPr="004F0C2B">
        <w:rPr>
          <w:rFonts w:eastAsia="Calibri" w:cs="Calibri"/>
          <w:sz w:val="20"/>
          <w:szCs w:val="20"/>
        </w:rPr>
        <w:t xml:space="preserve"> </w:t>
      </w:r>
    </w:p>
    <w:p w:rsidR="0081483E" w:rsidRPr="004F0C2B" w:rsidRDefault="003C1295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prof. </w:t>
      </w:r>
      <w:r w:rsidRPr="007F516F">
        <w:rPr>
          <w:rFonts w:eastAsia="Calibri" w:cs="Calibri"/>
          <w:b/>
          <w:sz w:val="20"/>
          <w:szCs w:val="20"/>
        </w:rPr>
        <w:t>Marco Graziani</w:t>
      </w:r>
    </w:p>
    <w:p w:rsidR="0081483E" w:rsidRPr="004F0C2B" w:rsidRDefault="003C1295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7F516F">
        <w:rPr>
          <w:rFonts w:eastAsia="Calibri" w:cs="Calibri"/>
          <w:b/>
          <w:sz w:val="20"/>
          <w:szCs w:val="20"/>
        </w:rPr>
        <w:t xml:space="preserve">Nika </w:t>
      </w:r>
      <w:r w:rsidR="003D4BB6" w:rsidRPr="007F516F">
        <w:rPr>
          <w:rFonts w:eastAsia="Calibri" w:cs="Calibri"/>
          <w:b/>
          <w:sz w:val="20"/>
          <w:szCs w:val="20"/>
        </w:rPr>
        <w:t xml:space="preserve"> </w:t>
      </w:r>
      <w:r w:rsidRPr="007F516F">
        <w:rPr>
          <w:rFonts w:eastAsia="Calibri" w:cs="Calibri"/>
          <w:b/>
          <w:sz w:val="20"/>
          <w:szCs w:val="20"/>
        </w:rPr>
        <w:t>Zlatarić</w:t>
      </w:r>
      <w:r w:rsidRPr="004F0C2B">
        <w:rPr>
          <w:rFonts w:eastAsia="Calibri" w:cs="Calibri"/>
          <w:sz w:val="20"/>
          <w:szCs w:val="20"/>
        </w:rPr>
        <w:t>, prof.</w:t>
      </w:r>
    </w:p>
    <w:p w:rsidR="0081483E" w:rsidRPr="00BD1417" w:rsidRDefault="000730BB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sz w:val="20"/>
          <w:szCs w:val="20"/>
        </w:rPr>
        <w:t xml:space="preserve">prof. </w:t>
      </w:r>
      <w:r w:rsidRPr="007F516F">
        <w:rPr>
          <w:b/>
          <w:sz w:val="20"/>
          <w:szCs w:val="20"/>
        </w:rPr>
        <w:t>Evgenia Ephstein</w:t>
      </w:r>
    </w:p>
    <w:p w:rsidR="00BD1417" w:rsidRPr="007F516F" w:rsidRDefault="00BD1417" w:rsidP="00962260">
      <w:pPr>
        <w:numPr>
          <w:ilvl w:val="0"/>
          <w:numId w:val="10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>
        <w:rPr>
          <w:b/>
          <w:sz w:val="20"/>
          <w:szCs w:val="20"/>
        </w:rPr>
        <w:t xml:space="preserve">Ivančica Kalanj, </w:t>
      </w:r>
      <w:r w:rsidRPr="00BD1417">
        <w:rPr>
          <w:sz w:val="20"/>
          <w:szCs w:val="20"/>
        </w:rPr>
        <w:t>prof.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</w:t>
      </w:r>
      <w:r w:rsidRPr="004F0C2B">
        <w:rPr>
          <w:rFonts w:eastAsia="Calibri" w:cs="Calibri"/>
          <w:sz w:val="20"/>
          <w:szCs w:val="20"/>
        </w:rPr>
        <w:t>Važno je  omogućiti učenicima razvoj interesa te ih potaknuti da svoje interese ostvare dodatnim radom sa mentorima iz njihovog područja. Pristup je individualiziran. Ovakva pažnja naročito je poticajna darovitoj djeci.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relizacije</w:t>
      </w:r>
      <w:r w:rsidRPr="004F0C2B">
        <w:rPr>
          <w:rFonts w:eastAsia="Calibri" w:cs="Calibri"/>
          <w:sz w:val="20"/>
          <w:szCs w:val="20"/>
        </w:rPr>
        <w:t>: Vrijedna saznanja iz bogate literature te primjenu stečenih znanja u vlastitom pedagoškom radu predavači će  podijelit  s kolegama naše škole u vidu predavanja vezanih  uz problematiku metodike nastave violine,  viole i violončela..</w:t>
      </w:r>
    </w:p>
    <w:p w:rsidR="0081483E" w:rsidRPr="004F0C2B" w:rsidRDefault="0081483E">
      <w:pPr>
        <w:spacing w:after="0" w:line="240" w:lineRule="auto"/>
        <w:ind w:firstLine="360"/>
        <w:rPr>
          <w:rFonts w:eastAsia="Calibri" w:cs="Calibri"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color w:val="FF0000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vrednovanja: </w:t>
      </w:r>
      <w:r w:rsidRPr="004F0C2B">
        <w:rPr>
          <w:rFonts w:eastAsia="Calibri" w:cs="Calibri"/>
          <w:sz w:val="20"/>
          <w:szCs w:val="20"/>
        </w:rPr>
        <w:t>Nakon svakog predavanja uslijedila bi radionica s učenicima u svrhu prikazivanja rada</w:t>
      </w:r>
      <w:r w:rsidRPr="004F0C2B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na</w:t>
      </w:r>
      <w:r w:rsidRPr="004F0C2B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određenom problemu u praksi te razgovor s nastavnicima i učenicima</w:t>
      </w:r>
      <w:r w:rsidRPr="004F0C2B">
        <w:rPr>
          <w:rFonts w:eastAsia="Calibri" w:cs="Calibri"/>
          <w:color w:val="FF0000"/>
          <w:sz w:val="20"/>
          <w:szCs w:val="20"/>
        </w:rPr>
        <w:t>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Vremenik</w:t>
      </w:r>
      <w:r w:rsidRPr="004F0C2B">
        <w:rPr>
          <w:rFonts w:eastAsia="Calibri" w:cs="Calibri"/>
          <w:sz w:val="20"/>
          <w:szCs w:val="20"/>
        </w:rPr>
        <w:t>: Tijekom nastavne godine</w:t>
      </w:r>
    </w:p>
    <w:p w:rsidR="007F516F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</w:t>
      </w:r>
      <w:r w:rsidRPr="004F0C2B">
        <w:rPr>
          <w:rFonts w:eastAsia="Calibri" w:cs="Calibri"/>
          <w:sz w:val="20"/>
          <w:szCs w:val="20"/>
        </w:rPr>
        <w:t xml:space="preserve">cca </w:t>
      </w:r>
      <w:r w:rsidR="00BD1417">
        <w:rPr>
          <w:rFonts w:eastAsia="Calibri" w:cs="Calibri"/>
          <w:sz w:val="20"/>
          <w:szCs w:val="20"/>
        </w:rPr>
        <w:t>1</w:t>
      </w:r>
      <w:r w:rsidRPr="004F0C2B">
        <w:rPr>
          <w:rFonts w:eastAsia="Calibri" w:cs="Calibri"/>
          <w:sz w:val="20"/>
          <w:szCs w:val="20"/>
        </w:rPr>
        <w:t>5. 000 kn</w:t>
      </w:r>
    </w:p>
    <w:p w:rsidR="00D408A0" w:rsidRDefault="00D408A0">
      <w:pPr>
        <w:spacing w:after="0" w:line="240" w:lineRule="auto"/>
        <w:rPr>
          <w:rFonts w:eastAsia="Calibri" w:cs="Calibri"/>
          <w:sz w:val="20"/>
          <w:szCs w:val="20"/>
        </w:rPr>
      </w:pPr>
    </w:p>
    <w:p w:rsidR="00BD1417" w:rsidRPr="00B827EB" w:rsidRDefault="00BD1417">
      <w:pPr>
        <w:spacing w:after="0" w:line="240" w:lineRule="auto"/>
        <w:rPr>
          <w:rFonts w:eastAsia="Calibri" w:cs="Calibri"/>
          <w:sz w:val="21"/>
          <w:szCs w:val="21"/>
        </w:rPr>
      </w:pPr>
    </w:p>
    <w:p w:rsidR="0081483E" w:rsidRPr="00B827EB" w:rsidRDefault="003C1295">
      <w:pPr>
        <w:spacing w:after="0" w:line="240" w:lineRule="auto"/>
        <w:rPr>
          <w:rFonts w:eastAsia="Calibri" w:cs="Calibri"/>
          <w:sz w:val="21"/>
          <w:szCs w:val="21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t>Seminar za učenike i nastavnike puhačkog  odjela</w:t>
      </w:r>
    </w:p>
    <w:p w:rsidR="0081483E" w:rsidRPr="004F0C2B" w:rsidRDefault="0081483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475962" w:rsidRDefault="003C1295" w:rsidP="000730B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</w:t>
      </w:r>
      <w:r w:rsidR="00475962">
        <w:rPr>
          <w:rFonts w:eastAsia="Calibri" w:cs="Calibri"/>
          <w:b/>
          <w:sz w:val="20"/>
          <w:szCs w:val="20"/>
        </w:rPr>
        <w:t>i</w:t>
      </w:r>
      <w:r w:rsidRPr="004F0C2B">
        <w:rPr>
          <w:rFonts w:eastAsia="Calibri" w:cs="Calibri"/>
          <w:b/>
          <w:sz w:val="20"/>
          <w:szCs w:val="20"/>
        </w:rPr>
        <w:t>: Zrinka Božičević</w:t>
      </w:r>
      <w:r w:rsidRPr="004F0C2B">
        <w:rPr>
          <w:rFonts w:eastAsia="Calibri" w:cs="Calibri"/>
          <w:sz w:val="20"/>
          <w:szCs w:val="20"/>
        </w:rPr>
        <w:t>, prof., pročelnica puhačkog odjela</w:t>
      </w:r>
      <w:r w:rsidR="00475962" w:rsidRPr="00475962">
        <w:rPr>
          <w:rFonts w:eastAsia="Calibri" w:cs="Calibri"/>
          <w:b/>
          <w:sz w:val="20"/>
          <w:szCs w:val="20"/>
        </w:rPr>
        <w:t>, Rudolf Homen</w:t>
      </w:r>
      <w:r w:rsidR="00475962">
        <w:rPr>
          <w:rFonts w:eastAsia="Calibri" w:cs="Calibri"/>
          <w:sz w:val="20"/>
          <w:szCs w:val="20"/>
        </w:rPr>
        <w:t>, prof.</w:t>
      </w:r>
      <w:r w:rsidR="00C12697">
        <w:rPr>
          <w:rFonts w:eastAsia="Calibri" w:cs="Calibri"/>
          <w:sz w:val="20"/>
          <w:szCs w:val="20"/>
        </w:rPr>
        <w:t xml:space="preserve"> mentor</w:t>
      </w:r>
      <w:r w:rsidR="00475962">
        <w:rPr>
          <w:rFonts w:eastAsia="Calibri" w:cs="Calibri"/>
          <w:sz w:val="20"/>
          <w:szCs w:val="20"/>
        </w:rPr>
        <w:t xml:space="preserve">, </w:t>
      </w:r>
      <w:r w:rsidR="00BD1417">
        <w:rPr>
          <w:rFonts w:eastAsia="Calibri" w:cs="Calibri"/>
          <w:b/>
          <w:sz w:val="20"/>
          <w:szCs w:val="20"/>
        </w:rPr>
        <w:t>Marija Župić</w:t>
      </w:r>
      <w:r w:rsidR="00475962">
        <w:rPr>
          <w:rFonts w:eastAsia="Calibri" w:cs="Calibri"/>
          <w:sz w:val="20"/>
          <w:szCs w:val="20"/>
        </w:rPr>
        <w:t>, prof.</w:t>
      </w:r>
      <w:r w:rsidR="00BD1417">
        <w:rPr>
          <w:rFonts w:eastAsia="Calibri" w:cs="Calibri"/>
          <w:sz w:val="20"/>
          <w:szCs w:val="20"/>
        </w:rPr>
        <w:t xml:space="preserve"> uz neke od predavača:</w:t>
      </w:r>
    </w:p>
    <w:p w:rsidR="00475962" w:rsidRDefault="004D35E6" w:rsidP="0096226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Ivana Zahirović</w:t>
      </w:r>
      <w:r w:rsidR="003C1295" w:rsidRPr="00475962">
        <w:rPr>
          <w:rFonts w:eastAsia="Calibri" w:cs="Calibri"/>
          <w:sz w:val="20"/>
          <w:szCs w:val="20"/>
        </w:rPr>
        <w:t>, prof.</w:t>
      </w:r>
      <w:r w:rsidR="003564D5" w:rsidRPr="00475962">
        <w:rPr>
          <w:rFonts w:eastAsia="Calibri" w:cs="Calibri"/>
          <w:sz w:val="20"/>
          <w:szCs w:val="20"/>
        </w:rPr>
        <w:t>,</w:t>
      </w:r>
      <w:r w:rsidR="00986F52">
        <w:rPr>
          <w:rFonts w:eastAsia="Calibri" w:cs="Calibri"/>
          <w:sz w:val="20"/>
          <w:szCs w:val="20"/>
        </w:rPr>
        <w:t xml:space="preserve"> flauta</w:t>
      </w:r>
    </w:p>
    <w:p w:rsidR="00475962" w:rsidRDefault="00711DA9" w:rsidP="0096226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Calibri"/>
          <w:sz w:val="20"/>
          <w:szCs w:val="20"/>
        </w:rPr>
      </w:pPr>
      <w:r w:rsidRPr="00475962">
        <w:rPr>
          <w:rFonts w:eastAsia="Calibri" w:cs="Calibri"/>
          <w:sz w:val="20"/>
          <w:szCs w:val="20"/>
        </w:rPr>
        <w:t xml:space="preserve">prof. </w:t>
      </w:r>
      <w:r w:rsidRPr="00475962">
        <w:rPr>
          <w:rFonts w:eastAsia="Calibri" w:cs="Calibri"/>
          <w:b/>
          <w:sz w:val="20"/>
          <w:szCs w:val="20"/>
        </w:rPr>
        <w:t>Dario Teskera</w:t>
      </w:r>
      <w:r w:rsidR="00986F52">
        <w:rPr>
          <w:rFonts w:eastAsia="Calibri" w:cs="Calibri"/>
          <w:b/>
          <w:sz w:val="20"/>
          <w:szCs w:val="20"/>
        </w:rPr>
        <w:t xml:space="preserve">, </w:t>
      </w:r>
      <w:r w:rsidR="004D35E6" w:rsidRPr="004D35E6">
        <w:rPr>
          <w:rFonts w:eastAsia="Calibri" w:cs="Calibri"/>
          <w:sz w:val="20"/>
          <w:szCs w:val="20"/>
        </w:rPr>
        <w:t>prof.</w:t>
      </w:r>
      <w:r w:rsidR="00C12697">
        <w:rPr>
          <w:rFonts w:eastAsia="Calibri" w:cs="Calibri"/>
          <w:b/>
          <w:sz w:val="20"/>
          <w:szCs w:val="20"/>
        </w:rPr>
        <w:t xml:space="preserve">, </w:t>
      </w:r>
      <w:r w:rsidR="00986F52" w:rsidRPr="00986F52">
        <w:rPr>
          <w:rFonts w:eastAsia="Calibri" w:cs="Calibri"/>
          <w:sz w:val="20"/>
          <w:szCs w:val="20"/>
        </w:rPr>
        <w:t>truba</w:t>
      </w:r>
      <w:r w:rsidRPr="00986F52">
        <w:rPr>
          <w:rFonts w:eastAsia="Calibri" w:cs="Calibri"/>
          <w:sz w:val="20"/>
          <w:szCs w:val="20"/>
        </w:rPr>
        <w:t xml:space="preserve"> </w:t>
      </w:r>
    </w:p>
    <w:p w:rsidR="00475962" w:rsidRDefault="00711DA9" w:rsidP="0096226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Calibri"/>
          <w:sz w:val="20"/>
          <w:szCs w:val="20"/>
        </w:rPr>
      </w:pPr>
      <w:r w:rsidRPr="00475962">
        <w:rPr>
          <w:rFonts w:eastAsia="Calibri" w:cs="Calibri"/>
          <w:sz w:val="20"/>
          <w:szCs w:val="20"/>
        </w:rPr>
        <w:t xml:space="preserve">prof. </w:t>
      </w:r>
      <w:r w:rsidRPr="00475962">
        <w:rPr>
          <w:rFonts w:eastAsia="Calibri" w:cs="Calibri"/>
          <w:b/>
          <w:sz w:val="20"/>
          <w:szCs w:val="20"/>
        </w:rPr>
        <w:t>Marin Zokić</w:t>
      </w:r>
      <w:r w:rsidR="00986F52">
        <w:rPr>
          <w:rFonts w:eastAsia="Calibri" w:cs="Calibri"/>
          <w:b/>
          <w:sz w:val="20"/>
          <w:szCs w:val="20"/>
        </w:rPr>
        <w:t xml:space="preserve">, </w:t>
      </w:r>
      <w:r w:rsidR="004D35E6" w:rsidRPr="004D35E6">
        <w:rPr>
          <w:rFonts w:eastAsia="Calibri" w:cs="Calibri"/>
          <w:sz w:val="20"/>
          <w:szCs w:val="20"/>
        </w:rPr>
        <w:t>prof</w:t>
      </w:r>
      <w:r w:rsidR="004D35E6">
        <w:rPr>
          <w:rFonts w:eastAsia="Calibri" w:cs="Calibri"/>
          <w:b/>
          <w:sz w:val="20"/>
          <w:szCs w:val="20"/>
        </w:rPr>
        <w:t>.</w:t>
      </w:r>
      <w:r w:rsidR="00C12697">
        <w:rPr>
          <w:rFonts w:eastAsia="Calibri" w:cs="Calibri"/>
          <w:b/>
          <w:sz w:val="20"/>
          <w:szCs w:val="20"/>
        </w:rPr>
        <w:t xml:space="preserve">, </w:t>
      </w:r>
      <w:r w:rsidR="00986F52" w:rsidRPr="00986F52">
        <w:rPr>
          <w:rFonts w:eastAsia="Calibri" w:cs="Calibri"/>
          <w:sz w:val="20"/>
          <w:szCs w:val="20"/>
        </w:rPr>
        <w:t>truba</w:t>
      </w:r>
    </w:p>
    <w:p w:rsidR="004D35E6" w:rsidRPr="00475962" w:rsidRDefault="004D35E6" w:rsidP="0096226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Calibri"/>
          <w:sz w:val="20"/>
          <w:szCs w:val="20"/>
        </w:rPr>
      </w:pPr>
      <w:r w:rsidRPr="00BD1417">
        <w:rPr>
          <w:rFonts w:eastAsia="Calibri" w:cs="Calibri"/>
          <w:b/>
          <w:sz w:val="20"/>
          <w:szCs w:val="20"/>
        </w:rPr>
        <w:t>Vedran Kocelj</w:t>
      </w:r>
      <w:r>
        <w:rPr>
          <w:rFonts w:eastAsia="Calibri" w:cs="Calibri"/>
          <w:sz w:val="20"/>
          <w:szCs w:val="20"/>
        </w:rPr>
        <w:t>, prof., truba</w:t>
      </w:r>
    </w:p>
    <w:p w:rsidR="000730BB" w:rsidRPr="00475962" w:rsidRDefault="004D35E6" w:rsidP="0096226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Branko Ovčarić</w:t>
      </w:r>
      <w:r w:rsidR="00711DA9" w:rsidRPr="00475962">
        <w:rPr>
          <w:rFonts w:eastAsia="Calibri" w:cs="Calibri"/>
          <w:sz w:val="20"/>
          <w:szCs w:val="20"/>
        </w:rPr>
        <w:t>, prof.</w:t>
      </w:r>
      <w:r>
        <w:rPr>
          <w:rFonts w:eastAsia="Calibri" w:cs="Calibri"/>
          <w:sz w:val="20"/>
          <w:szCs w:val="20"/>
        </w:rPr>
        <w:t>, klarinet</w:t>
      </w:r>
    </w:p>
    <w:p w:rsidR="000730BB" w:rsidRPr="004F0C2B" w:rsidRDefault="000730BB" w:rsidP="000730BB">
      <w:pPr>
        <w:spacing w:after="0" w:line="240" w:lineRule="auto"/>
        <w:rPr>
          <w:rFonts w:eastAsia="Calibri" w:cs="Calibri"/>
          <w:sz w:val="20"/>
          <w:szCs w:val="20"/>
        </w:rPr>
      </w:pPr>
    </w:p>
    <w:p w:rsidR="000730BB" w:rsidRPr="004F0C2B" w:rsidRDefault="000730BB" w:rsidP="000730B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</w:t>
      </w:r>
      <w:r w:rsidRPr="004F0C2B">
        <w:rPr>
          <w:rFonts w:eastAsia="Calibri" w:cs="Calibri"/>
          <w:sz w:val="20"/>
          <w:szCs w:val="20"/>
        </w:rPr>
        <w:t>Važno je  omogućiti učenicima razvoj interesa te ih potaknuti da svoje interese ostvare dodatnim radom sa mentorima iz njihovog područja. Pristup je individualiziran. Ovakva pažnja naročito je poticajna darovitoj djeci.</w:t>
      </w:r>
    </w:p>
    <w:p w:rsidR="002C3950" w:rsidRPr="004F0C2B" w:rsidRDefault="002C3950" w:rsidP="000730BB">
      <w:pPr>
        <w:spacing w:after="0" w:line="240" w:lineRule="auto"/>
        <w:rPr>
          <w:rFonts w:eastAsia="Calibri" w:cs="Calibri"/>
          <w:sz w:val="20"/>
          <w:szCs w:val="20"/>
        </w:rPr>
      </w:pPr>
    </w:p>
    <w:p w:rsidR="000730BB" w:rsidRPr="004F0C2B" w:rsidRDefault="000730BB" w:rsidP="000730B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relizacije</w:t>
      </w:r>
      <w:r w:rsidRPr="004F0C2B">
        <w:rPr>
          <w:rFonts w:eastAsia="Calibri" w:cs="Calibri"/>
          <w:sz w:val="20"/>
          <w:szCs w:val="20"/>
        </w:rPr>
        <w:t>: Vrijedna saznanja iz bogate literature te primjenu stečenih znanja u vlastitom pedagoškom radu predavači će  podijelit  s kolegama naše škole u vidu predavanja vezanih  uz problematiku metodike nastave flaute.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vrednovanja:</w:t>
      </w:r>
      <w:r w:rsidRPr="004F0C2B">
        <w:rPr>
          <w:rFonts w:eastAsia="Calibri" w:cs="Calibri"/>
          <w:sz w:val="20"/>
          <w:szCs w:val="20"/>
        </w:rPr>
        <w:t xml:space="preserve"> Nakon predavanja uslijedila bi radionica s učenicima u svrhu prikazivanja rada na određenom problemu u praks</w:t>
      </w:r>
      <w:r w:rsidR="003564D5" w:rsidRPr="004F0C2B">
        <w:rPr>
          <w:rFonts w:eastAsia="Calibri" w:cs="Calibri"/>
          <w:sz w:val="20"/>
          <w:szCs w:val="20"/>
        </w:rPr>
        <w:t>i</w:t>
      </w:r>
      <w:r w:rsidRPr="004F0C2B">
        <w:rPr>
          <w:rFonts w:eastAsia="Calibri" w:cs="Calibri"/>
          <w:sz w:val="20"/>
          <w:szCs w:val="20"/>
        </w:rPr>
        <w:t>, rad na skladbama zadanim za natjecanja  te razgovor s nastavnicima i učenicima.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  <w:u w:val="single"/>
        </w:rPr>
      </w:pPr>
      <w:r w:rsidRPr="004F0C2B">
        <w:rPr>
          <w:rFonts w:eastAsia="Calibri" w:cs="Calibri"/>
          <w:b/>
          <w:sz w:val="20"/>
          <w:szCs w:val="20"/>
        </w:rPr>
        <w:t xml:space="preserve">Vremenik: </w:t>
      </w:r>
      <w:r w:rsidR="00C12697">
        <w:rPr>
          <w:rFonts w:eastAsia="Calibri" w:cs="Calibri"/>
          <w:sz w:val="20"/>
          <w:szCs w:val="20"/>
        </w:rPr>
        <w:t>t</w:t>
      </w:r>
      <w:r w:rsidR="003564D5" w:rsidRPr="004F0C2B">
        <w:rPr>
          <w:rFonts w:eastAsia="Calibri" w:cs="Calibri"/>
          <w:sz w:val="20"/>
          <w:szCs w:val="20"/>
        </w:rPr>
        <w:t>ijekom nastavne godine</w:t>
      </w:r>
    </w:p>
    <w:p w:rsidR="0081483E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 </w:t>
      </w:r>
      <w:r w:rsidRPr="004F0C2B">
        <w:rPr>
          <w:rFonts w:eastAsia="Calibri" w:cs="Calibri"/>
          <w:sz w:val="20"/>
          <w:szCs w:val="20"/>
        </w:rPr>
        <w:t>cca</w:t>
      </w:r>
      <w:r w:rsidRPr="004F0C2B">
        <w:rPr>
          <w:rFonts w:eastAsia="Calibri" w:cs="Calibri"/>
          <w:b/>
          <w:sz w:val="20"/>
          <w:szCs w:val="20"/>
        </w:rPr>
        <w:t xml:space="preserve"> </w:t>
      </w:r>
      <w:r w:rsidR="002D1239">
        <w:rPr>
          <w:rFonts w:eastAsia="Calibri" w:cs="Calibri"/>
          <w:sz w:val="20"/>
          <w:szCs w:val="20"/>
        </w:rPr>
        <w:t>10</w:t>
      </w:r>
      <w:r w:rsidRPr="004F0C2B">
        <w:rPr>
          <w:rFonts w:eastAsia="Calibri" w:cs="Calibri"/>
          <w:sz w:val="20"/>
          <w:szCs w:val="20"/>
        </w:rPr>
        <w:t>. 000,00 kn</w:t>
      </w:r>
    </w:p>
    <w:p w:rsidR="00B827EB" w:rsidRDefault="00B827EB">
      <w:pPr>
        <w:spacing w:after="0" w:line="240" w:lineRule="auto"/>
        <w:rPr>
          <w:rFonts w:eastAsia="Calibri" w:cs="Calibri"/>
          <w:sz w:val="20"/>
          <w:szCs w:val="20"/>
        </w:rPr>
      </w:pPr>
    </w:p>
    <w:p w:rsidR="00D408A0" w:rsidRDefault="00D408A0">
      <w:pPr>
        <w:spacing w:after="0" w:line="240" w:lineRule="auto"/>
        <w:rPr>
          <w:rFonts w:eastAsia="Calibri" w:cs="Calibri"/>
          <w:sz w:val="20"/>
          <w:szCs w:val="20"/>
        </w:rPr>
      </w:pPr>
    </w:p>
    <w:p w:rsidR="00D408A0" w:rsidRDefault="00D408A0">
      <w:pPr>
        <w:spacing w:after="0" w:line="240" w:lineRule="auto"/>
        <w:rPr>
          <w:rFonts w:eastAsia="Calibri" w:cs="Calibri"/>
          <w:sz w:val="20"/>
          <w:szCs w:val="20"/>
        </w:rPr>
      </w:pPr>
    </w:p>
    <w:p w:rsidR="00D408A0" w:rsidRDefault="00D408A0">
      <w:pPr>
        <w:spacing w:after="0" w:line="240" w:lineRule="auto"/>
        <w:rPr>
          <w:rFonts w:eastAsia="Calibri" w:cs="Calibri"/>
          <w:sz w:val="21"/>
          <w:szCs w:val="21"/>
          <w:u w:val="single"/>
        </w:rPr>
      </w:pPr>
    </w:p>
    <w:p w:rsidR="0081483E" w:rsidRPr="00B827EB" w:rsidRDefault="003C1295">
      <w:pPr>
        <w:spacing w:after="0" w:line="240" w:lineRule="auto"/>
        <w:rPr>
          <w:rFonts w:eastAsia="Calibri" w:cs="Calibri"/>
          <w:b/>
          <w:sz w:val="21"/>
          <w:szCs w:val="21"/>
        </w:rPr>
      </w:pPr>
      <w:r w:rsidRPr="00B827EB">
        <w:rPr>
          <w:rFonts w:eastAsia="Calibri" w:cs="Calibri"/>
          <w:b/>
          <w:sz w:val="21"/>
          <w:szCs w:val="21"/>
          <w:u w:val="single"/>
        </w:rPr>
        <w:lastRenderedPageBreak/>
        <w:t>Seminari za učenike i nastavnike odjela za harmoniku i solo pjevanje</w:t>
      </w:r>
    </w:p>
    <w:p w:rsidR="0081483E" w:rsidRPr="004F0C2B" w:rsidRDefault="0081483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0730BB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</w:t>
      </w:r>
      <w:r w:rsidR="006E64EA">
        <w:rPr>
          <w:rFonts w:eastAsia="Calibri" w:cs="Calibri"/>
          <w:b/>
          <w:sz w:val="20"/>
          <w:szCs w:val="20"/>
        </w:rPr>
        <w:t>Voditelj:</w:t>
      </w:r>
      <w:r w:rsidR="005563FA">
        <w:rPr>
          <w:rFonts w:eastAsia="Calibri" w:cs="Calibri"/>
          <w:sz w:val="20"/>
          <w:szCs w:val="20"/>
        </w:rPr>
        <w:t xml:space="preserve"> </w:t>
      </w:r>
      <w:r w:rsidR="003C1295" w:rsidRPr="004F0C2B">
        <w:rPr>
          <w:rFonts w:eastAsia="Calibri" w:cs="Calibri"/>
          <w:b/>
          <w:sz w:val="20"/>
          <w:szCs w:val="20"/>
        </w:rPr>
        <w:t>Dubravka Krušelj Jurković</w:t>
      </w:r>
      <w:r w:rsidR="003C1295" w:rsidRPr="004F0C2B">
        <w:rPr>
          <w:rFonts w:eastAsia="Calibri" w:cs="Calibri"/>
          <w:sz w:val="20"/>
          <w:szCs w:val="20"/>
        </w:rPr>
        <w:t>, prof. uz predavače:</w:t>
      </w:r>
    </w:p>
    <w:p w:rsidR="0081483E" w:rsidRPr="00B75D8D" w:rsidRDefault="00475962" w:rsidP="00B75D8D">
      <w:pPr>
        <w:numPr>
          <w:ilvl w:val="0"/>
          <w:numId w:val="11"/>
        </w:numPr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986F52">
        <w:rPr>
          <w:rFonts w:eastAsia="Calibri" w:cs="Calibri"/>
          <w:b/>
          <w:sz w:val="20"/>
          <w:szCs w:val="20"/>
        </w:rPr>
        <w:t>Elena Ciglenjak</w:t>
      </w:r>
      <w:r>
        <w:rPr>
          <w:rFonts w:eastAsia="Calibri" w:cs="Calibri"/>
          <w:sz w:val="20"/>
          <w:szCs w:val="20"/>
        </w:rPr>
        <w:t>,</w:t>
      </w:r>
      <w:r w:rsidR="003A00D6" w:rsidRPr="004F0C2B"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prof.</w:t>
      </w:r>
      <w:r w:rsidR="00986F52">
        <w:rPr>
          <w:rFonts w:eastAsia="Calibri" w:cs="Calibri"/>
          <w:sz w:val="20"/>
          <w:szCs w:val="20"/>
        </w:rPr>
        <w:t>, pjevanje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</w:t>
      </w:r>
      <w:r w:rsidRPr="004F0C2B">
        <w:rPr>
          <w:rFonts w:eastAsia="Calibri" w:cs="Calibri"/>
          <w:sz w:val="20"/>
          <w:szCs w:val="20"/>
        </w:rPr>
        <w:t>Važno je  omogućiti učenicima razvoj interesa te ih potaknuti da svoje interese ostvare dodatnim radom sa mentorima iz njihovog područja.  Rad na natjecateljskom programu sa sol</w:t>
      </w:r>
      <w:r w:rsidR="00E67094" w:rsidRPr="004F0C2B">
        <w:rPr>
          <w:rFonts w:eastAsia="Calibri" w:cs="Calibri"/>
          <w:sz w:val="20"/>
          <w:szCs w:val="20"/>
        </w:rPr>
        <w:t>istima</w:t>
      </w:r>
      <w:r w:rsidRPr="004F0C2B">
        <w:rPr>
          <w:rFonts w:eastAsia="Calibri" w:cs="Calibri"/>
          <w:sz w:val="20"/>
          <w:szCs w:val="20"/>
        </w:rPr>
        <w:t>.</w:t>
      </w:r>
    </w:p>
    <w:p w:rsidR="0081483E" w:rsidRPr="004F0C2B" w:rsidRDefault="0081483E">
      <w:pPr>
        <w:spacing w:after="0" w:line="240" w:lineRule="auto"/>
        <w:ind w:left="720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relizacije:</w:t>
      </w:r>
      <w:r w:rsidRPr="004F0C2B">
        <w:rPr>
          <w:rFonts w:eastAsia="Calibri" w:cs="Calibri"/>
          <w:sz w:val="20"/>
          <w:szCs w:val="20"/>
        </w:rPr>
        <w:t xml:space="preserve"> Vrijedna saznanja iz bogate literature te primjenu stečenih znanja u vlastitom pedagoškom radu predavači će  pod</w:t>
      </w:r>
      <w:r w:rsidR="00E67094" w:rsidRPr="004F0C2B">
        <w:rPr>
          <w:rFonts w:eastAsia="Calibri" w:cs="Calibri"/>
          <w:sz w:val="20"/>
          <w:szCs w:val="20"/>
        </w:rPr>
        <w:t>i</w:t>
      </w:r>
      <w:r w:rsidRPr="004F0C2B">
        <w:rPr>
          <w:rFonts w:eastAsia="Calibri" w:cs="Calibri"/>
          <w:sz w:val="20"/>
          <w:szCs w:val="20"/>
        </w:rPr>
        <w:t>jeliti  s kolegama i učenicima naše škole u vidu predavanja vezanih  uz problematiku metodike nastave harmonike ili  pjevanja.</w:t>
      </w:r>
      <w:r w:rsidR="003A00D6" w:rsidRPr="004F0C2B">
        <w:rPr>
          <w:rFonts w:eastAsia="Calibri" w:cs="Calibri"/>
          <w:sz w:val="20"/>
          <w:szCs w:val="20"/>
        </w:rPr>
        <w:t xml:space="preserve"> Posebni naglasak na uporabu talijanskog jezika i segment glume pri interpretaciji pjevačke literature.</w:t>
      </w:r>
    </w:p>
    <w:p w:rsidR="0081483E" w:rsidRPr="004F0C2B" w:rsidRDefault="0081483E">
      <w:pPr>
        <w:spacing w:after="0" w:line="240" w:lineRule="auto"/>
        <w:ind w:firstLine="360"/>
        <w:rPr>
          <w:rFonts w:eastAsia="Calibri" w:cs="Calibri"/>
          <w:sz w:val="20"/>
          <w:szCs w:val="20"/>
          <w:u w:val="single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vrednovanja: </w:t>
      </w:r>
      <w:r w:rsidRPr="004F0C2B">
        <w:rPr>
          <w:rFonts w:eastAsia="Calibri" w:cs="Calibri"/>
          <w:sz w:val="20"/>
          <w:szCs w:val="20"/>
        </w:rPr>
        <w:t>Nakon svakog predavanja uslijedila bi radionica s učenicima u svrhu prikazivanja rada na</w:t>
      </w:r>
      <w:r w:rsidRPr="004F0C2B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sz w:val="20"/>
          <w:szCs w:val="20"/>
        </w:rPr>
        <w:t>određenom problemu u praksi te razgovor s nastavnicima i učenicima. Učenici bi na kraju seminara održali završni koncert.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Vremenik:</w:t>
      </w:r>
      <w:r w:rsidRPr="004F0C2B">
        <w:rPr>
          <w:rFonts w:eastAsia="Calibri" w:cs="Calibri"/>
          <w:sz w:val="20"/>
          <w:szCs w:val="20"/>
        </w:rPr>
        <w:t xml:space="preserve"> tijekom nastavne godine</w:t>
      </w:r>
    </w:p>
    <w:p w:rsidR="0081483E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Troškovnik</w:t>
      </w:r>
      <w:r w:rsidRPr="004F0C2B">
        <w:rPr>
          <w:rFonts w:eastAsia="Calibri" w:cs="Calibri"/>
          <w:sz w:val="20"/>
          <w:szCs w:val="20"/>
        </w:rPr>
        <w:t xml:space="preserve">:  cca </w:t>
      </w:r>
      <w:r w:rsidR="005563FA">
        <w:rPr>
          <w:rFonts w:eastAsia="Calibri" w:cs="Calibri"/>
          <w:sz w:val="20"/>
          <w:szCs w:val="20"/>
        </w:rPr>
        <w:t>2</w:t>
      </w:r>
      <w:r w:rsidRPr="004F0C2B">
        <w:rPr>
          <w:rFonts w:eastAsia="Calibri" w:cs="Calibri"/>
          <w:sz w:val="20"/>
          <w:szCs w:val="20"/>
        </w:rPr>
        <w:t>.000</w:t>
      </w:r>
      <w:r w:rsidR="003A00D6" w:rsidRPr="004F0C2B">
        <w:rPr>
          <w:rFonts w:eastAsia="Calibri" w:cs="Calibri"/>
          <w:sz w:val="20"/>
          <w:szCs w:val="20"/>
        </w:rPr>
        <w:t>, 00</w:t>
      </w:r>
      <w:r w:rsidRPr="004F0C2B">
        <w:rPr>
          <w:rFonts w:eastAsia="Calibri" w:cs="Calibri"/>
          <w:sz w:val="20"/>
          <w:szCs w:val="20"/>
        </w:rPr>
        <w:t xml:space="preserve"> kn</w:t>
      </w:r>
    </w:p>
    <w:p w:rsidR="00D408A0" w:rsidRPr="004F0C2B" w:rsidRDefault="00D408A0">
      <w:pPr>
        <w:spacing w:after="0" w:line="240" w:lineRule="auto"/>
        <w:rPr>
          <w:rFonts w:eastAsia="Calibri" w:cs="Calibri"/>
          <w:sz w:val="20"/>
          <w:szCs w:val="20"/>
        </w:rPr>
      </w:pPr>
    </w:p>
    <w:p w:rsidR="002C3950" w:rsidRPr="00CB01D6" w:rsidRDefault="002C3950">
      <w:pPr>
        <w:spacing w:after="0" w:line="240" w:lineRule="auto"/>
        <w:rPr>
          <w:rFonts w:eastAsia="Calibri" w:cs="Calibri"/>
          <w:sz w:val="21"/>
          <w:szCs w:val="21"/>
          <w:u w:val="single"/>
        </w:rPr>
      </w:pPr>
    </w:p>
    <w:p w:rsidR="0081483E" w:rsidRPr="00CB01D6" w:rsidRDefault="003C1295">
      <w:pPr>
        <w:spacing w:after="0" w:line="240" w:lineRule="auto"/>
        <w:rPr>
          <w:rFonts w:eastAsia="Calibri" w:cs="Calibri"/>
          <w:b/>
          <w:sz w:val="21"/>
          <w:szCs w:val="21"/>
        </w:rPr>
      </w:pPr>
      <w:r w:rsidRPr="00CB01D6">
        <w:rPr>
          <w:rFonts w:eastAsia="Calibri" w:cs="Calibri"/>
          <w:b/>
          <w:sz w:val="21"/>
          <w:szCs w:val="21"/>
          <w:u w:val="single"/>
        </w:rPr>
        <w:t>Seminari za učenike i nastavnike gitare</w:t>
      </w:r>
    </w:p>
    <w:p w:rsidR="0081483E" w:rsidRPr="004F0C2B" w:rsidRDefault="0081483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Voditelj: Ante Čagalj</w:t>
      </w:r>
      <w:r w:rsidRPr="004F0C2B">
        <w:rPr>
          <w:rFonts w:eastAsia="Calibri" w:cs="Calibri"/>
          <w:sz w:val="20"/>
          <w:szCs w:val="20"/>
        </w:rPr>
        <w:t>, prof. mentor- pročelnik odjela</w:t>
      </w:r>
      <w:r w:rsidR="008B6D71">
        <w:rPr>
          <w:rFonts w:eastAsia="Calibri" w:cs="Calibri"/>
          <w:sz w:val="20"/>
          <w:szCs w:val="20"/>
        </w:rPr>
        <w:t xml:space="preserve"> uz predavače</w:t>
      </w:r>
      <w:r w:rsidRPr="004F0C2B">
        <w:rPr>
          <w:rFonts w:eastAsia="Calibri" w:cs="Calibri"/>
          <w:sz w:val="20"/>
          <w:szCs w:val="20"/>
        </w:rPr>
        <w:t>:</w:t>
      </w:r>
    </w:p>
    <w:p w:rsidR="0081483E" w:rsidRPr="004F0C2B" w:rsidRDefault="003C1295" w:rsidP="00962260">
      <w:pPr>
        <w:numPr>
          <w:ilvl w:val="0"/>
          <w:numId w:val="12"/>
        </w:numPr>
        <w:spacing w:after="0" w:line="240" w:lineRule="auto"/>
        <w:ind w:left="720" w:hanging="360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prof. </w:t>
      </w:r>
      <w:r w:rsidRPr="008B6D71">
        <w:rPr>
          <w:rFonts w:eastAsia="Calibri" w:cs="Calibri"/>
          <w:b/>
          <w:sz w:val="20"/>
          <w:szCs w:val="20"/>
        </w:rPr>
        <w:t>Robert Belinić</w:t>
      </w:r>
    </w:p>
    <w:p w:rsidR="0081483E" w:rsidRPr="008B6D71" w:rsidRDefault="003C1295" w:rsidP="008B6D71">
      <w:pPr>
        <w:numPr>
          <w:ilvl w:val="0"/>
          <w:numId w:val="12"/>
        </w:numPr>
        <w:spacing w:after="0" w:line="240" w:lineRule="auto"/>
        <w:ind w:left="720" w:hanging="360"/>
        <w:rPr>
          <w:rFonts w:eastAsia="Calibri" w:cs="Calibri"/>
          <w:b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prof. </w:t>
      </w:r>
      <w:r w:rsidRPr="008B6D71">
        <w:rPr>
          <w:rFonts w:eastAsia="Calibri" w:cs="Calibri"/>
          <w:b/>
          <w:sz w:val="20"/>
          <w:szCs w:val="20"/>
        </w:rPr>
        <w:t>Nejc Kuhar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</w:t>
      </w:r>
      <w:r w:rsidRPr="004F0C2B">
        <w:rPr>
          <w:rFonts w:eastAsia="Calibri" w:cs="Calibri"/>
          <w:sz w:val="20"/>
          <w:szCs w:val="20"/>
        </w:rPr>
        <w:t>Motivirati učenike i nastavnike za što seriozniji i kreativniji način rada.</w:t>
      </w:r>
    </w:p>
    <w:p w:rsidR="0081483E" w:rsidRPr="004F0C2B" w:rsidRDefault="0081483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2C3950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relizacije: </w:t>
      </w:r>
      <w:r w:rsidRPr="004F0C2B">
        <w:rPr>
          <w:rFonts w:eastAsia="Calibri" w:cs="Calibri"/>
          <w:sz w:val="20"/>
          <w:szCs w:val="20"/>
        </w:rPr>
        <w:t>Rad na zadanoj literaturi,  druženja uz glazbu i završni koncerti.</w:t>
      </w:r>
    </w:p>
    <w:p w:rsidR="008B6D71" w:rsidRPr="004F0C2B" w:rsidRDefault="008B6D71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Način vrednovanja: </w:t>
      </w:r>
      <w:r w:rsidRPr="004F0C2B">
        <w:rPr>
          <w:rFonts w:eastAsia="Calibri" w:cs="Calibri"/>
          <w:sz w:val="20"/>
          <w:szCs w:val="20"/>
        </w:rPr>
        <w:t>Nakon svakog predavanja uslijedila bi radionica s učenicima u svrhu prikazivanja rada na određenom problemu u praksi te razgovor s nastavnicima i učenicima. Moguća je i  organizacija završnog koncerta sudionika seminara.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Vremenik:</w:t>
      </w:r>
      <w:r w:rsidRPr="004F0C2B">
        <w:rPr>
          <w:rFonts w:eastAsia="Calibri" w:cs="Calibri"/>
          <w:sz w:val="20"/>
          <w:szCs w:val="20"/>
        </w:rPr>
        <w:t xml:space="preserve"> tijekom nastavne godine</w:t>
      </w:r>
    </w:p>
    <w:p w:rsidR="00030C09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</w:t>
      </w:r>
      <w:r w:rsidR="00D2029B" w:rsidRPr="004F0C2B">
        <w:rPr>
          <w:rFonts w:eastAsia="Calibri" w:cs="Calibri"/>
          <w:sz w:val="20"/>
          <w:szCs w:val="20"/>
        </w:rPr>
        <w:t xml:space="preserve"> cca </w:t>
      </w:r>
      <w:r w:rsidR="00E67094" w:rsidRPr="004F0C2B">
        <w:rPr>
          <w:rFonts w:eastAsia="Calibri" w:cs="Calibri"/>
          <w:sz w:val="20"/>
          <w:szCs w:val="20"/>
        </w:rPr>
        <w:t>7</w:t>
      </w:r>
      <w:r w:rsidR="00D2029B" w:rsidRPr="004F0C2B">
        <w:rPr>
          <w:rFonts w:eastAsia="Calibri" w:cs="Calibri"/>
          <w:sz w:val="20"/>
          <w:szCs w:val="20"/>
        </w:rPr>
        <w:t>.</w:t>
      </w:r>
      <w:r w:rsidRPr="004F0C2B">
        <w:rPr>
          <w:rFonts w:eastAsia="Calibri" w:cs="Calibri"/>
          <w:sz w:val="20"/>
          <w:szCs w:val="20"/>
        </w:rPr>
        <w:t>000</w:t>
      </w:r>
      <w:r w:rsidR="00D2029B" w:rsidRPr="004F0C2B">
        <w:rPr>
          <w:rFonts w:eastAsia="Calibri" w:cs="Calibri"/>
          <w:sz w:val="20"/>
          <w:szCs w:val="20"/>
        </w:rPr>
        <w:t>, 00</w:t>
      </w:r>
      <w:r w:rsidRPr="004F0C2B">
        <w:rPr>
          <w:rFonts w:eastAsia="Calibri" w:cs="Calibri"/>
          <w:sz w:val="20"/>
          <w:szCs w:val="20"/>
        </w:rPr>
        <w:t xml:space="preserve"> kn</w:t>
      </w:r>
    </w:p>
    <w:p w:rsidR="00D408A0" w:rsidRDefault="00D408A0">
      <w:pPr>
        <w:spacing w:after="0" w:line="240" w:lineRule="auto"/>
        <w:rPr>
          <w:rFonts w:eastAsia="Calibri" w:cs="Calibri"/>
          <w:sz w:val="20"/>
          <w:szCs w:val="20"/>
        </w:rPr>
      </w:pPr>
    </w:p>
    <w:p w:rsidR="000A4247" w:rsidRPr="00CB01D6" w:rsidRDefault="000A4247">
      <w:pPr>
        <w:spacing w:after="0" w:line="240" w:lineRule="auto"/>
        <w:rPr>
          <w:rFonts w:eastAsia="Calibri" w:cs="Calibri"/>
          <w:sz w:val="21"/>
          <w:szCs w:val="21"/>
        </w:rPr>
      </w:pPr>
    </w:p>
    <w:p w:rsidR="000A4247" w:rsidRPr="00CB01D6" w:rsidRDefault="000A4247" w:rsidP="000A4247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CB01D6">
        <w:rPr>
          <w:rFonts w:eastAsia="Calibri" w:cs="Calibri"/>
          <w:b/>
          <w:sz w:val="21"/>
          <w:szCs w:val="21"/>
          <w:u w:val="single"/>
        </w:rPr>
        <w:t>Suradnja s Društvom za promicanje FMP</w:t>
      </w:r>
    </w:p>
    <w:p w:rsidR="000A4247" w:rsidRPr="004F0C2B" w:rsidRDefault="000A4247" w:rsidP="000A4247">
      <w:pPr>
        <w:spacing w:after="0" w:line="240" w:lineRule="auto"/>
        <w:rPr>
          <w:rFonts w:eastAsia="Calibri" w:cs="Calibri"/>
          <w:b/>
          <w:sz w:val="20"/>
          <w:szCs w:val="20"/>
          <w:u w:val="single"/>
        </w:rPr>
      </w:pP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Cilj: </w:t>
      </w:r>
      <w:r w:rsidRPr="004F0C2B">
        <w:rPr>
          <w:rFonts w:eastAsia="Times New Roman" w:cs="Arial"/>
          <w:sz w:val="20"/>
          <w:szCs w:val="20"/>
        </w:rPr>
        <w:t xml:space="preserve">osnaživanje identiteta naše ustanove, koja svoj uspjeh i popularnost duguje upravo specifičnostima FMP. </w:t>
      </w:r>
    </w:p>
    <w:p w:rsidR="000A4247" w:rsidRPr="00DB2C23" w:rsidRDefault="000A4247" w:rsidP="000A4247">
      <w:pPr>
        <w:spacing w:after="0" w:line="240" w:lineRule="auto"/>
        <w:rPr>
          <w:rFonts w:eastAsia="Times New Roman" w:cs="Arial"/>
          <w:b/>
          <w:sz w:val="20"/>
          <w:szCs w:val="20"/>
          <w:lang w:val="en-US" w:eastAsia="en-US"/>
        </w:rPr>
      </w:pPr>
    </w:p>
    <w:p w:rsidR="000A4247" w:rsidRDefault="000A4247" w:rsidP="000A4247">
      <w:pPr>
        <w:spacing w:after="0" w:line="240" w:lineRule="auto"/>
        <w:rPr>
          <w:rFonts w:eastAsia="Times New Roman" w:cs="Arial"/>
          <w:sz w:val="20"/>
          <w:szCs w:val="20"/>
          <w:lang w:val="en-US" w:eastAsia="en-US"/>
        </w:rPr>
      </w:pPr>
      <w:r w:rsidRPr="00DB2C23">
        <w:rPr>
          <w:rFonts w:eastAsia="Times New Roman" w:cs="Arial"/>
          <w:b/>
          <w:sz w:val="20"/>
          <w:szCs w:val="20"/>
          <w:lang w:val="en-US" w:eastAsia="en-US"/>
        </w:rPr>
        <w:t>Voditelji:</w:t>
      </w:r>
      <w:r w:rsidRPr="00DB2C23">
        <w:rPr>
          <w:rFonts w:eastAsia="Times New Roman" w:cs="Arial"/>
          <w:color w:val="FF0000"/>
          <w:sz w:val="20"/>
          <w:szCs w:val="20"/>
          <w:lang w:val="en-US" w:eastAsia="en-US"/>
        </w:rPr>
        <w:t xml:space="preserve"> </w:t>
      </w:r>
      <w:r w:rsidRPr="00DB2C23">
        <w:rPr>
          <w:rFonts w:eastAsia="Times New Roman" w:cs="Arial"/>
          <w:b/>
          <w:sz w:val="20"/>
          <w:szCs w:val="20"/>
          <w:lang w:val="en-US" w:eastAsia="en-US"/>
        </w:rPr>
        <w:t>Mirjana Futač Homen</w:t>
      </w:r>
      <w:r w:rsidRPr="00DB2C23">
        <w:rPr>
          <w:rFonts w:eastAsia="Times New Roman" w:cs="Arial"/>
          <w:sz w:val="20"/>
          <w:szCs w:val="20"/>
          <w:lang w:val="en-US" w:eastAsia="en-US"/>
        </w:rPr>
        <w:t>, prof. (pročelnica TO, Tajnica DPFMP)</w:t>
      </w:r>
      <w:r w:rsidR="0063163E">
        <w:rPr>
          <w:rFonts w:eastAsia="Times New Roman" w:cs="Arial"/>
          <w:sz w:val="20"/>
          <w:szCs w:val="20"/>
          <w:lang w:val="en-US" w:eastAsia="en-US"/>
        </w:rPr>
        <w:t xml:space="preserve">, </w:t>
      </w:r>
      <w:r w:rsidRPr="00DB2C23">
        <w:rPr>
          <w:rFonts w:eastAsia="Times New Roman" w:cs="Arial"/>
          <w:b/>
          <w:sz w:val="20"/>
          <w:szCs w:val="20"/>
          <w:lang w:val="en-US" w:eastAsia="en-US"/>
        </w:rPr>
        <w:t>Boris Klarić</w:t>
      </w:r>
      <w:r w:rsidRPr="00DB2C23">
        <w:rPr>
          <w:rFonts w:eastAsia="Times New Roman" w:cs="Arial"/>
          <w:sz w:val="20"/>
          <w:szCs w:val="20"/>
          <w:lang w:val="en-US" w:eastAsia="en-US"/>
        </w:rPr>
        <w:t xml:space="preserve">, prof. (član Predsjedništva DPFMP) </w:t>
      </w:r>
      <w:r>
        <w:rPr>
          <w:rFonts w:eastAsia="Times New Roman" w:cs="Arial"/>
          <w:sz w:val="20"/>
          <w:szCs w:val="20"/>
          <w:lang w:val="en-US" w:eastAsia="en-US"/>
        </w:rPr>
        <w:t>i</w:t>
      </w:r>
    </w:p>
    <w:p w:rsidR="000A4247" w:rsidRPr="00DB2C23" w:rsidRDefault="000A4247" w:rsidP="000A4247">
      <w:pPr>
        <w:spacing w:after="0" w:line="240" w:lineRule="auto"/>
        <w:rPr>
          <w:rFonts w:eastAsia="Times New Roman" w:cs="Arial"/>
          <w:sz w:val="20"/>
          <w:szCs w:val="20"/>
          <w:lang w:val="en-US" w:eastAsia="en-US"/>
        </w:rPr>
      </w:pPr>
      <w:r w:rsidRPr="00DB2C23">
        <w:rPr>
          <w:rFonts w:eastAsia="Times New Roman" w:cs="Arial"/>
          <w:sz w:val="20"/>
          <w:szCs w:val="20"/>
          <w:lang w:val="en-US" w:eastAsia="en-US"/>
        </w:rPr>
        <w:t>Mirela Buchberger</w:t>
      </w:r>
      <w:r w:rsidR="0063163E">
        <w:rPr>
          <w:rFonts w:eastAsia="Times New Roman" w:cs="Arial"/>
          <w:sz w:val="20"/>
          <w:szCs w:val="20"/>
          <w:lang w:val="en-US" w:eastAsia="en-US"/>
        </w:rPr>
        <w:t>, prof. (</w:t>
      </w:r>
      <w:r w:rsidRPr="00DB2C23">
        <w:rPr>
          <w:rFonts w:eastAsia="Times New Roman" w:cs="Arial"/>
          <w:sz w:val="20"/>
          <w:szCs w:val="20"/>
          <w:lang w:val="en-US" w:eastAsia="en-US"/>
        </w:rPr>
        <w:t>član Predsjedništva DPFMP)</w:t>
      </w:r>
    </w:p>
    <w:p w:rsidR="000A4247" w:rsidRPr="00DB2C23" w:rsidRDefault="000A4247" w:rsidP="000A4247">
      <w:pPr>
        <w:spacing w:after="0" w:line="240" w:lineRule="auto"/>
        <w:rPr>
          <w:rFonts w:eastAsia="Times New Roman" w:cs="Arial"/>
          <w:b/>
          <w:sz w:val="20"/>
          <w:szCs w:val="20"/>
          <w:lang w:val="en-US" w:eastAsia="en-US"/>
        </w:rPr>
      </w:pPr>
    </w:p>
    <w:p w:rsidR="000A4247" w:rsidRPr="00DB2C23" w:rsidRDefault="000A4247" w:rsidP="000A4247">
      <w:pPr>
        <w:spacing w:after="0" w:line="240" w:lineRule="auto"/>
        <w:rPr>
          <w:rFonts w:eastAsia="Times New Roman" w:cs="Arial"/>
          <w:sz w:val="20"/>
          <w:szCs w:val="20"/>
          <w:lang w:val="en-US" w:eastAsia="en-US"/>
        </w:rPr>
      </w:pPr>
      <w:r w:rsidRPr="00DB2C23">
        <w:rPr>
          <w:rFonts w:eastAsia="Times New Roman" w:cs="Arial"/>
          <w:b/>
          <w:sz w:val="20"/>
          <w:szCs w:val="20"/>
          <w:lang w:val="en-US" w:eastAsia="en-US"/>
        </w:rPr>
        <w:t xml:space="preserve">Način </w:t>
      </w:r>
      <w:r w:rsidR="008B6D71">
        <w:rPr>
          <w:rFonts w:eastAsia="Times New Roman" w:cs="Arial"/>
          <w:b/>
          <w:sz w:val="20"/>
          <w:szCs w:val="20"/>
          <w:lang w:val="en-US" w:eastAsia="en-US"/>
        </w:rPr>
        <w:t>realizacije</w:t>
      </w:r>
      <w:r w:rsidRPr="00DB2C23">
        <w:rPr>
          <w:rFonts w:eastAsia="Times New Roman" w:cs="Arial"/>
          <w:sz w:val="20"/>
          <w:szCs w:val="20"/>
          <w:lang w:val="en-US" w:eastAsia="en-US"/>
        </w:rPr>
        <w:t>: zajednički seminari, ogledni satovi te hospitiranja nastave.</w:t>
      </w:r>
    </w:p>
    <w:p w:rsidR="000A4247" w:rsidRPr="00DB2C23" w:rsidRDefault="000A4247" w:rsidP="000A4247">
      <w:pPr>
        <w:spacing w:after="0" w:line="240" w:lineRule="auto"/>
        <w:ind w:right="4"/>
        <w:rPr>
          <w:rFonts w:eastAsia="Times New Roman" w:cs="Arial"/>
          <w:b/>
          <w:sz w:val="20"/>
          <w:szCs w:val="20"/>
          <w:lang w:val="en-US" w:eastAsia="en-US"/>
        </w:rPr>
      </w:pPr>
    </w:p>
    <w:p w:rsidR="000A4247" w:rsidRPr="00DB2C23" w:rsidRDefault="000A4247" w:rsidP="000A4247">
      <w:pPr>
        <w:spacing w:after="0" w:line="240" w:lineRule="auto"/>
        <w:ind w:right="4"/>
        <w:rPr>
          <w:rFonts w:eastAsia="Times New Roman" w:cs="Arial"/>
          <w:b/>
          <w:sz w:val="20"/>
          <w:szCs w:val="20"/>
        </w:rPr>
      </w:pPr>
      <w:r w:rsidRPr="00DB2C23">
        <w:rPr>
          <w:rFonts w:eastAsia="Times New Roman" w:cs="Arial"/>
          <w:b/>
          <w:sz w:val="20"/>
          <w:szCs w:val="20"/>
        </w:rPr>
        <w:t xml:space="preserve">Vremenik: </w:t>
      </w:r>
      <w:r w:rsidRPr="00DB2C23">
        <w:rPr>
          <w:rFonts w:eastAsia="Times New Roman" w:cs="Arial"/>
          <w:sz w:val="20"/>
          <w:szCs w:val="20"/>
        </w:rPr>
        <w:t>tijekom školske godine</w:t>
      </w:r>
    </w:p>
    <w:p w:rsidR="008B6D71" w:rsidRDefault="000A4247" w:rsidP="008B6D71">
      <w:pPr>
        <w:spacing w:after="0" w:line="240" w:lineRule="auto"/>
        <w:ind w:right="4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Troškovnik:</w:t>
      </w:r>
      <w:r>
        <w:rPr>
          <w:rFonts w:eastAsia="Times New Roman" w:cs="Arial"/>
          <w:sz w:val="20"/>
          <w:szCs w:val="20"/>
        </w:rPr>
        <w:t xml:space="preserve"> -</w:t>
      </w:r>
    </w:p>
    <w:p w:rsidR="00D408A0" w:rsidRPr="008B6D71" w:rsidRDefault="00D408A0" w:rsidP="008B6D71">
      <w:pPr>
        <w:spacing w:after="0" w:line="240" w:lineRule="auto"/>
        <w:ind w:right="4"/>
        <w:rPr>
          <w:rFonts w:eastAsia="Times New Roman" w:cs="Arial"/>
          <w:sz w:val="20"/>
          <w:szCs w:val="20"/>
        </w:rPr>
      </w:pPr>
    </w:p>
    <w:p w:rsidR="000A4247" w:rsidRDefault="000A4247">
      <w:pPr>
        <w:spacing w:after="0" w:line="240" w:lineRule="auto"/>
        <w:rPr>
          <w:rFonts w:eastAsia="Calibri" w:cs="Calibri"/>
          <w:sz w:val="20"/>
          <w:szCs w:val="20"/>
        </w:rPr>
      </w:pPr>
    </w:p>
    <w:p w:rsidR="000A4247" w:rsidRPr="00CB01D6" w:rsidRDefault="000A4247" w:rsidP="000A4247">
      <w:pPr>
        <w:spacing w:after="0" w:line="240" w:lineRule="auto"/>
        <w:rPr>
          <w:rFonts w:eastAsia="Calibri" w:cs="Calibri"/>
          <w:b/>
          <w:sz w:val="21"/>
          <w:szCs w:val="21"/>
        </w:rPr>
      </w:pPr>
      <w:r w:rsidRPr="00CB01D6">
        <w:rPr>
          <w:rFonts w:eastAsia="Calibri" w:cs="Calibri"/>
          <w:b/>
          <w:sz w:val="21"/>
          <w:szCs w:val="21"/>
          <w:u w:val="single"/>
        </w:rPr>
        <w:t>Stručno usavršavanje nastavnika teoretskog odjela</w:t>
      </w:r>
    </w:p>
    <w:p w:rsidR="000A4247" w:rsidRDefault="000A4247">
      <w:pPr>
        <w:spacing w:after="0" w:line="240" w:lineRule="auto"/>
        <w:rPr>
          <w:rFonts w:eastAsia="Calibri" w:cs="Calibri"/>
          <w:sz w:val="20"/>
          <w:szCs w:val="20"/>
        </w:rPr>
      </w:pPr>
    </w:p>
    <w:p w:rsidR="000A4247" w:rsidRPr="008B6D71" w:rsidRDefault="000A4247" w:rsidP="000A4247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8B6D71">
        <w:rPr>
          <w:rFonts w:eastAsia="Calibri" w:cs="Calibri"/>
          <w:b/>
          <w:sz w:val="21"/>
          <w:szCs w:val="21"/>
          <w:u w:val="single"/>
        </w:rPr>
        <w:t>Suradnja s Muzičkom akademijom u Sarajevu</w:t>
      </w:r>
    </w:p>
    <w:p w:rsidR="000A4247" w:rsidRPr="004F0C2B" w:rsidRDefault="000A4247" w:rsidP="000A4247">
      <w:pPr>
        <w:spacing w:after="0" w:line="240" w:lineRule="auto"/>
        <w:rPr>
          <w:rFonts w:eastAsia="Calibri" w:cs="Calibri"/>
          <w:b/>
          <w:sz w:val="20"/>
          <w:szCs w:val="20"/>
          <w:u w:val="single"/>
        </w:rPr>
      </w:pP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Cilj:</w:t>
      </w:r>
      <w:r w:rsidRPr="004F0C2B">
        <w:rPr>
          <w:rFonts w:eastAsia="Times New Roman" w:cs="Arial"/>
          <w:sz w:val="20"/>
          <w:szCs w:val="20"/>
        </w:rPr>
        <w:t xml:space="preserve"> Produbljivanje prijateljskih i stručnih odnosa s kolegama na Muzičkoj akademiji u Sarajevu u svrhu razvijanja kvalitete nastave u FMP</w:t>
      </w: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Voditelji: Mirela Buchberger Karlo</w:t>
      </w:r>
      <w:r w:rsidRPr="004F0C2B">
        <w:rPr>
          <w:rFonts w:eastAsia="Times New Roman" w:cs="Arial"/>
          <w:sz w:val="20"/>
          <w:szCs w:val="20"/>
        </w:rPr>
        <w:t xml:space="preserve">, prof. (ravnateljica) i </w:t>
      </w:r>
      <w:r w:rsidRPr="004F0C2B">
        <w:rPr>
          <w:rFonts w:eastAsia="Times New Roman" w:cs="Arial"/>
          <w:b/>
          <w:sz w:val="20"/>
          <w:szCs w:val="20"/>
        </w:rPr>
        <w:t>Mirjana Futač Homen</w:t>
      </w:r>
      <w:r w:rsidRPr="004F0C2B">
        <w:rPr>
          <w:rFonts w:eastAsia="Times New Roman" w:cs="Arial"/>
          <w:sz w:val="20"/>
          <w:szCs w:val="20"/>
        </w:rPr>
        <w:t xml:space="preserve">, prof. (pročelnica TO), </w:t>
      </w:r>
      <w:r w:rsidRPr="004F0C2B">
        <w:rPr>
          <w:rFonts w:eastAsia="Times New Roman" w:cs="Arial"/>
          <w:b/>
          <w:sz w:val="20"/>
          <w:szCs w:val="20"/>
        </w:rPr>
        <w:t>Boris Klarić</w:t>
      </w:r>
      <w:r w:rsidRPr="004F0C2B">
        <w:rPr>
          <w:rFonts w:eastAsia="Times New Roman" w:cs="Arial"/>
          <w:sz w:val="20"/>
          <w:szCs w:val="20"/>
        </w:rPr>
        <w:t>, prof.</w:t>
      </w:r>
      <w:r w:rsidR="0063163E">
        <w:rPr>
          <w:rFonts w:eastAsia="Times New Roman" w:cs="Arial"/>
          <w:sz w:val="20"/>
          <w:szCs w:val="20"/>
        </w:rPr>
        <w:t xml:space="preserve"> mentor</w:t>
      </w: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Način realizacije: </w:t>
      </w:r>
      <w:r w:rsidRPr="004F0C2B">
        <w:rPr>
          <w:rFonts w:eastAsia="Times New Roman" w:cs="Arial"/>
          <w:sz w:val="20"/>
          <w:szCs w:val="20"/>
        </w:rPr>
        <w:t>Suradnja s Muzičkom akademijom u Sarajevu ostvaruje se kroz razna predavanja, seminare i hospitacije u nastavi. U suradnji sa DPFMP ove školske godine planira se nastavak predavanja tijekom kojih će doći do međusobne razmjene iskustava i pedagoških znanja.</w:t>
      </w: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0A4247" w:rsidRPr="004F0C2B" w:rsidRDefault="000A4247" w:rsidP="000A4247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lastRenderedPageBreak/>
        <w:t xml:space="preserve">Vremenik: </w:t>
      </w:r>
      <w:r w:rsidRPr="004F0C2B">
        <w:rPr>
          <w:rFonts w:eastAsia="Times New Roman" w:cs="Arial"/>
          <w:sz w:val="20"/>
          <w:szCs w:val="20"/>
        </w:rPr>
        <w:t>tijekom školske godine</w:t>
      </w:r>
    </w:p>
    <w:p w:rsidR="00B54ADD" w:rsidRDefault="000A4247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Troškovnik: </w:t>
      </w:r>
      <w:r w:rsidR="0063163E">
        <w:rPr>
          <w:rFonts w:eastAsia="Times New Roman" w:cs="Arial"/>
          <w:sz w:val="20"/>
          <w:szCs w:val="20"/>
        </w:rPr>
        <w:t>cca 10. 000,00 kn</w:t>
      </w:r>
    </w:p>
    <w:p w:rsidR="00B75D8D" w:rsidRPr="0063163E" w:rsidRDefault="00B75D8D">
      <w:pPr>
        <w:spacing w:after="0" w:line="240" w:lineRule="auto"/>
        <w:rPr>
          <w:rFonts w:eastAsia="Times New Roman" w:cs="Arial"/>
          <w:sz w:val="20"/>
          <w:szCs w:val="20"/>
        </w:rPr>
      </w:pPr>
      <w:bookmarkStart w:id="0" w:name="_GoBack"/>
      <w:bookmarkEnd w:id="0"/>
    </w:p>
    <w:p w:rsidR="0081483E" w:rsidRPr="00CB01D6" w:rsidRDefault="003C1295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CB01D6">
        <w:rPr>
          <w:rFonts w:eastAsia="Calibri" w:cs="Calibri"/>
          <w:b/>
          <w:sz w:val="21"/>
          <w:szCs w:val="21"/>
          <w:u w:val="single"/>
        </w:rPr>
        <w:t xml:space="preserve">DVD izdanje </w:t>
      </w:r>
      <w:r w:rsidR="000A4247" w:rsidRPr="00CB01D6">
        <w:rPr>
          <w:rFonts w:eastAsia="Calibri" w:cs="Calibri"/>
          <w:b/>
          <w:sz w:val="21"/>
          <w:szCs w:val="21"/>
          <w:u w:val="single"/>
        </w:rPr>
        <w:t>„</w:t>
      </w:r>
      <w:r w:rsidRPr="00CB01D6">
        <w:rPr>
          <w:rFonts w:eastAsia="Calibri" w:cs="Calibri"/>
          <w:b/>
          <w:sz w:val="21"/>
          <w:szCs w:val="21"/>
          <w:u w:val="single"/>
        </w:rPr>
        <w:t>Metodik</w:t>
      </w:r>
      <w:r w:rsidR="000A4247" w:rsidRPr="00CB01D6">
        <w:rPr>
          <w:rFonts w:eastAsia="Calibri" w:cs="Calibri"/>
          <w:b/>
          <w:sz w:val="21"/>
          <w:szCs w:val="21"/>
          <w:u w:val="single"/>
        </w:rPr>
        <w:t>a</w:t>
      </w:r>
      <w:r w:rsidRPr="00CB01D6">
        <w:rPr>
          <w:rFonts w:eastAsia="Calibri" w:cs="Calibri"/>
          <w:b/>
          <w:sz w:val="21"/>
          <w:szCs w:val="21"/>
          <w:u w:val="single"/>
        </w:rPr>
        <w:t xml:space="preserve"> I. solfeggia</w:t>
      </w:r>
      <w:r w:rsidR="000A4247" w:rsidRPr="00CB01D6">
        <w:rPr>
          <w:rFonts w:eastAsia="Calibri" w:cs="Calibri"/>
          <w:b/>
          <w:sz w:val="21"/>
          <w:szCs w:val="21"/>
          <w:u w:val="single"/>
        </w:rPr>
        <w:t>“</w:t>
      </w:r>
    </w:p>
    <w:p w:rsidR="00030C09" w:rsidRPr="004F0C2B" w:rsidRDefault="00030C09">
      <w:pPr>
        <w:spacing w:after="0" w:line="240" w:lineRule="auto"/>
        <w:rPr>
          <w:rFonts w:eastAsia="Calibri" w:cs="Calibri"/>
          <w:b/>
          <w:sz w:val="20"/>
          <w:szCs w:val="20"/>
          <w:u w:val="single"/>
        </w:rPr>
      </w:pPr>
    </w:p>
    <w:p w:rsidR="00030C09" w:rsidRPr="00D408A0" w:rsidRDefault="00030C09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Voditelj</w:t>
      </w:r>
      <w:r w:rsidR="004E2475" w:rsidRPr="004F0C2B">
        <w:rPr>
          <w:rFonts w:eastAsia="Calibri" w:cs="Calibri"/>
          <w:b/>
          <w:sz w:val="20"/>
          <w:szCs w:val="20"/>
        </w:rPr>
        <w:t>ice</w:t>
      </w:r>
      <w:r w:rsidRPr="004F0C2B">
        <w:rPr>
          <w:rFonts w:eastAsia="Calibri" w:cs="Calibri"/>
          <w:b/>
          <w:sz w:val="20"/>
          <w:szCs w:val="20"/>
        </w:rPr>
        <w:t>: Dina Rudolf Perković</w:t>
      </w:r>
      <w:r w:rsidRPr="004F0C2B">
        <w:rPr>
          <w:rFonts w:eastAsia="Calibri" w:cs="Calibri"/>
          <w:sz w:val="20"/>
          <w:szCs w:val="20"/>
        </w:rPr>
        <w:t xml:space="preserve">, prof. </w:t>
      </w:r>
      <w:r w:rsidR="00E67094" w:rsidRPr="004F0C2B">
        <w:rPr>
          <w:rFonts w:eastAsia="Calibri" w:cs="Calibri"/>
          <w:sz w:val="20"/>
          <w:szCs w:val="20"/>
        </w:rPr>
        <w:t xml:space="preserve">i </w:t>
      </w:r>
      <w:r w:rsidR="00E67094" w:rsidRPr="004F0C2B">
        <w:rPr>
          <w:rFonts w:eastAsia="Calibri" w:cs="Calibri"/>
          <w:b/>
          <w:sz w:val="20"/>
          <w:szCs w:val="20"/>
        </w:rPr>
        <w:t>Aida Tavčar</w:t>
      </w:r>
      <w:r w:rsidR="00E67094" w:rsidRPr="004F0C2B">
        <w:rPr>
          <w:rFonts w:eastAsia="Calibri" w:cs="Calibri"/>
          <w:sz w:val="20"/>
          <w:szCs w:val="20"/>
        </w:rPr>
        <w:t>, prof.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Cilj: </w:t>
      </w:r>
      <w:r w:rsidRPr="004F0C2B">
        <w:rPr>
          <w:rFonts w:eastAsia="Calibri" w:cs="Calibri"/>
          <w:sz w:val="20"/>
          <w:szCs w:val="20"/>
        </w:rPr>
        <w:t>sa DVD priručnikom metodike I. solfeggia imati ujednačen metodolški i pedagoški pristup učenicima. Ovaj priručnik važan je za održanje identiteta naše ustanove, koja svoj uspjeh i popularnost du</w:t>
      </w:r>
      <w:r w:rsidR="000A4247">
        <w:rPr>
          <w:rFonts w:eastAsia="Calibri" w:cs="Calibri"/>
          <w:sz w:val="20"/>
          <w:szCs w:val="20"/>
        </w:rPr>
        <w:t>guje upravo specifičnostima FMP te kao metodički priručnik mlađim nastavnicima.</w:t>
      </w:r>
    </w:p>
    <w:p w:rsidR="0081483E" w:rsidRPr="004F0C2B" w:rsidRDefault="0081483E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realizacije</w:t>
      </w:r>
      <w:r w:rsidRPr="004F0C2B">
        <w:rPr>
          <w:rFonts w:eastAsia="Calibri" w:cs="Calibri"/>
          <w:sz w:val="20"/>
          <w:szCs w:val="20"/>
        </w:rPr>
        <w:t>: snimanje nastavnih satova (grupe I. solfeggia) sa metodičkim objašnjenjima osnovnih postavki FMP.</w:t>
      </w:r>
    </w:p>
    <w:p w:rsidR="00030C09" w:rsidRPr="004F0C2B" w:rsidRDefault="00030C09" w:rsidP="00030C09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>Način vrednovanja</w:t>
      </w:r>
      <w:r w:rsidRPr="004F0C2B">
        <w:rPr>
          <w:rFonts w:eastAsia="Calibri" w:cs="Calibri"/>
          <w:sz w:val="20"/>
          <w:szCs w:val="20"/>
        </w:rPr>
        <w:t>: Objavljivanje DVD priručnika i upotpunjavanje literature o FMP kako bi se škola javnosti mogla prezentirati na kvalitetniji način.</w:t>
      </w:r>
    </w:p>
    <w:p w:rsidR="00030C09" w:rsidRPr="004F0C2B" w:rsidRDefault="00030C09" w:rsidP="00030C09">
      <w:pPr>
        <w:spacing w:after="0" w:line="240" w:lineRule="auto"/>
        <w:rPr>
          <w:rFonts w:eastAsia="Calibri" w:cs="Calibri"/>
          <w:sz w:val="20"/>
          <w:szCs w:val="20"/>
        </w:rPr>
      </w:pP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Vremenik: </w:t>
      </w:r>
      <w:r w:rsidRPr="004F0C2B">
        <w:rPr>
          <w:rFonts w:eastAsia="Calibri" w:cs="Calibri"/>
          <w:sz w:val="20"/>
          <w:szCs w:val="20"/>
        </w:rPr>
        <w:t>prema raspoloživom slobodnom vremenu voditeljice</w:t>
      </w:r>
      <w:r w:rsidR="00D2029B" w:rsidRPr="004F0C2B">
        <w:rPr>
          <w:rFonts w:eastAsia="Calibri" w:cs="Calibri"/>
          <w:sz w:val="20"/>
          <w:szCs w:val="20"/>
        </w:rPr>
        <w:t xml:space="preserve"> i snimatelja</w:t>
      </w:r>
    </w:p>
    <w:p w:rsidR="007E484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Troškovnik: </w:t>
      </w:r>
      <w:r w:rsidR="003C7120" w:rsidRPr="004F0C2B">
        <w:rPr>
          <w:rFonts w:eastAsia="Calibri" w:cs="Calibri"/>
          <w:sz w:val="20"/>
          <w:szCs w:val="20"/>
        </w:rPr>
        <w:t>10</w:t>
      </w:r>
      <w:r w:rsidR="00D2029B" w:rsidRPr="004F0C2B">
        <w:rPr>
          <w:rFonts w:eastAsia="Calibri" w:cs="Calibri"/>
          <w:sz w:val="20"/>
          <w:szCs w:val="20"/>
        </w:rPr>
        <w:t>.00</w:t>
      </w:r>
      <w:r w:rsidRPr="004F0C2B">
        <w:rPr>
          <w:rFonts w:eastAsia="Calibri" w:cs="Calibri"/>
          <w:sz w:val="20"/>
          <w:szCs w:val="20"/>
        </w:rPr>
        <w:t>0</w:t>
      </w:r>
      <w:r w:rsidR="00D2029B" w:rsidRPr="004F0C2B">
        <w:rPr>
          <w:rFonts w:eastAsia="Calibri" w:cs="Calibri"/>
          <w:sz w:val="20"/>
          <w:szCs w:val="20"/>
        </w:rPr>
        <w:t>, 00</w:t>
      </w:r>
      <w:r w:rsidRPr="004F0C2B">
        <w:rPr>
          <w:rFonts w:eastAsia="Calibri" w:cs="Calibri"/>
          <w:sz w:val="20"/>
          <w:szCs w:val="20"/>
        </w:rPr>
        <w:t xml:space="preserve"> kn</w:t>
      </w:r>
    </w:p>
    <w:p w:rsidR="00E75061" w:rsidRPr="004F0C2B" w:rsidRDefault="00E75061">
      <w:pPr>
        <w:spacing w:after="0" w:line="240" w:lineRule="auto"/>
        <w:rPr>
          <w:rFonts w:eastAsia="Calibri" w:cs="Calibri"/>
          <w:b/>
          <w:sz w:val="20"/>
          <w:szCs w:val="20"/>
          <w:u w:val="single"/>
        </w:rPr>
      </w:pPr>
    </w:p>
    <w:p w:rsidR="0081483E" w:rsidRPr="00CB01D6" w:rsidRDefault="003C1295">
      <w:pPr>
        <w:spacing w:after="0" w:line="240" w:lineRule="auto"/>
        <w:rPr>
          <w:rFonts w:eastAsia="Calibri" w:cs="Calibri"/>
          <w:b/>
          <w:sz w:val="21"/>
          <w:szCs w:val="21"/>
          <w:u w:val="single"/>
        </w:rPr>
      </w:pPr>
      <w:r w:rsidRPr="00CB01D6">
        <w:rPr>
          <w:rFonts w:eastAsia="Calibri" w:cs="Calibri"/>
          <w:b/>
          <w:sz w:val="21"/>
          <w:szCs w:val="21"/>
          <w:u w:val="single"/>
        </w:rPr>
        <w:t>Sređivanje ostavštine Elly Bašić i promoc</w:t>
      </w:r>
      <w:r w:rsidR="00986F52" w:rsidRPr="00CB01D6">
        <w:rPr>
          <w:rFonts w:eastAsia="Calibri" w:cs="Calibri"/>
          <w:b/>
          <w:sz w:val="21"/>
          <w:szCs w:val="21"/>
          <w:u w:val="single"/>
        </w:rPr>
        <w:t xml:space="preserve">ija zbirki primjera za OŠ i SŠ te </w:t>
      </w:r>
      <w:r w:rsidRPr="00CB01D6">
        <w:rPr>
          <w:rFonts w:eastAsia="Calibri" w:cs="Calibri"/>
          <w:b/>
          <w:sz w:val="21"/>
          <w:szCs w:val="21"/>
          <w:u w:val="single"/>
        </w:rPr>
        <w:t>časopis</w:t>
      </w:r>
      <w:r w:rsidR="00986F52" w:rsidRPr="00CB01D6">
        <w:rPr>
          <w:rFonts w:eastAsia="Calibri" w:cs="Calibri"/>
          <w:b/>
          <w:sz w:val="21"/>
          <w:szCs w:val="21"/>
          <w:u w:val="single"/>
        </w:rPr>
        <w:t>a</w:t>
      </w:r>
      <w:r w:rsidRPr="00CB01D6">
        <w:rPr>
          <w:rFonts w:eastAsia="Calibri" w:cs="Calibri"/>
          <w:b/>
          <w:sz w:val="21"/>
          <w:szCs w:val="21"/>
          <w:u w:val="single"/>
        </w:rPr>
        <w:t xml:space="preserve"> Ellymania</w:t>
      </w:r>
    </w:p>
    <w:p w:rsidR="0081483E" w:rsidRPr="004F0C2B" w:rsidRDefault="0081483E">
      <w:pPr>
        <w:spacing w:after="0" w:line="240" w:lineRule="auto"/>
        <w:rPr>
          <w:rFonts w:eastAsia="Calibri" w:cs="Calibri"/>
          <w:b/>
          <w:i/>
          <w:sz w:val="20"/>
          <w:szCs w:val="20"/>
          <w:u w:val="single"/>
        </w:rPr>
      </w:pPr>
    </w:p>
    <w:p w:rsidR="00AF3AEC" w:rsidRPr="00D408A0" w:rsidRDefault="00AF3AEC" w:rsidP="00AF3AEC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Cilj: </w:t>
      </w:r>
      <w:r w:rsidRPr="004F0C2B">
        <w:rPr>
          <w:rFonts w:eastAsia="Times New Roman" w:cs="Arial"/>
          <w:sz w:val="20"/>
          <w:szCs w:val="20"/>
        </w:rPr>
        <w:t xml:space="preserve">očuvanje vrijednih tekstova i </w:t>
      </w:r>
      <w:r w:rsidR="00D408A0">
        <w:rPr>
          <w:rFonts w:eastAsia="Times New Roman" w:cs="Arial"/>
          <w:sz w:val="20"/>
          <w:szCs w:val="20"/>
        </w:rPr>
        <w:t>radova iz ostavštine Elly Bašić</w:t>
      </w:r>
    </w:p>
    <w:p w:rsidR="00AF3AEC" w:rsidRDefault="00AF3AEC" w:rsidP="00AF3AEC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Voditelji: Mirela Buchberger Karlo</w:t>
      </w:r>
      <w:r w:rsidRPr="004F0C2B">
        <w:rPr>
          <w:rFonts w:eastAsia="Times New Roman" w:cs="Arial"/>
          <w:sz w:val="20"/>
          <w:szCs w:val="20"/>
        </w:rPr>
        <w:t>, prof.,</w:t>
      </w:r>
      <w:r w:rsidRPr="004F0C2B">
        <w:rPr>
          <w:rFonts w:eastAsia="Times New Roman" w:cs="Arial"/>
          <w:b/>
          <w:sz w:val="20"/>
          <w:szCs w:val="20"/>
        </w:rPr>
        <w:t xml:space="preserve"> Marina Letica</w:t>
      </w:r>
      <w:r w:rsidRPr="004F0C2B">
        <w:rPr>
          <w:rFonts w:eastAsia="Times New Roman" w:cs="Arial"/>
          <w:sz w:val="20"/>
          <w:szCs w:val="20"/>
        </w:rPr>
        <w:t xml:space="preserve">, prof. i </w:t>
      </w:r>
      <w:r w:rsidRPr="004F0C2B">
        <w:rPr>
          <w:rFonts w:eastAsia="Times New Roman" w:cs="Arial"/>
          <w:b/>
          <w:sz w:val="20"/>
          <w:szCs w:val="20"/>
        </w:rPr>
        <w:t>Nataša Perak Lovričević</w:t>
      </w:r>
      <w:r w:rsidRPr="004F0C2B">
        <w:rPr>
          <w:rFonts w:eastAsia="Times New Roman" w:cs="Arial"/>
          <w:sz w:val="20"/>
          <w:szCs w:val="20"/>
        </w:rPr>
        <w:t>, prof.</w:t>
      </w:r>
      <w:r w:rsidR="0063163E">
        <w:rPr>
          <w:rFonts w:eastAsia="Times New Roman" w:cs="Arial"/>
          <w:sz w:val="20"/>
          <w:szCs w:val="20"/>
        </w:rPr>
        <w:t xml:space="preserve"> savjetnik</w:t>
      </w:r>
    </w:p>
    <w:p w:rsidR="00D408A0" w:rsidRPr="00D408A0" w:rsidRDefault="00D408A0" w:rsidP="00AF3AEC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8B6D71" w:rsidRPr="004F0C2B" w:rsidRDefault="00AF3AEC" w:rsidP="00AF3AEC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Način realizacije</w:t>
      </w:r>
      <w:r w:rsidRPr="004F0C2B">
        <w:rPr>
          <w:rFonts w:eastAsia="Times New Roman" w:cs="Arial"/>
          <w:sz w:val="20"/>
          <w:szCs w:val="20"/>
        </w:rPr>
        <w:t xml:space="preserve">: Autorska ostavština Elly Bašić, se već nekoliko godina sređuje kako bi se mogla objaviti u stručnim časopisima ili kao samostalna metodička knjiga. </w:t>
      </w:r>
    </w:p>
    <w:p w:rsidR="006E64EA" w:rsidRPr="004F0C2B" w:rsidRDefault="006E64EA" w:rsidP="006E64EA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>Način vrednovanja</w:t>
      </w:r>
      <w:r w:rsidRPr="004F0C2B">
        <w:rPr>
          <w:rFonts w:eastAsia="Times New Roman" w:cs="Arial"/>
          <w:sz w:val="20"/>
          <w:szCs w:val="20"/>
        </w:rPr>
        <w:t xml:space="preserve">: Objavljivanje stručnih članaka i upotpunjavanje literature o FMP kako bi se </w:t>
      </w:r>
    </w:p>
    <w:p w:rsidR="006E64EA" w:rsidRPr="004F0C2B" w:rsidRDefault="006E64EA" w:rsidP="006E64EA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sz w:val="20"/>
          <w:szCs w:val="20"/>
        </w:rPr>
        <w:t>Škola javnosti mogla prezentirati na kvalitetniji način.</w:t>
      </w:r>
    </w:p>
    <w:p w:rsidR="00AF3AEC" w:rsidRPr="004F0C2B" w:rsidRDefault="00AF3AEC" w:rsidP="00AF3AEC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AF3AEC" w:rsidRPr="004F0C2B" w:rsidRDefault="00AF3AEC" w:rsidP="00AF3AEC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Vremenik: </w:t>
      </w:r>
      <w:r w:rsidRPr="004F0C2B">
        <w:rPr>
          <w:rFonts w:eastAsia="Times New Roman" w:cs="Arial"/>
          <w:sz w:val="20"/>
          <w:szCs w:val="20"/>
        </w:rPr>
        <w:t>prema raspoloživ</w:t>
      </w:r>
      <w:r w:rsidR="00C878E5" w:rsidRPr="004F0C2B">
        <w:rPr>
          <w:rFonts w:eastAsia="Times New Roman" w:cs="Arial"/>
          <w:sz w:val="20"/>
          <w:szCs w:val="20"/>
        </w:rPr>
        <w:t>om slobodnom vremenu voditeljica</w:t>
      </w:r>
    </w:p>
    <w:p w:rsidR="00AF3AEC" w:rsidRPr="004F0C2B" w:rsidRDefault="00AF3AEC" w:rsidP="00AF3AEC">
      <w:pPr>
        <w:spacing w:after="0" w:line="240" w:lineRule="auto"/>
        <w:rPr>
          <w:rFonts w:eastAsia="Times New Roman" w:cs="Arial"/>
          <w:sz w:val="20"/>
          <w:szCs w:val="20"/>
        </w:rPr>
      </w:pPr>
      <w:r w:rsidRPr="004F0C2B">
        <w:rPr>
          <w:rFonts w:eastAsia="Times New Roman" w:cs="Arial"/>
          <w:b/>
          <w:sz w:val="20"/>
          <w:szCs w:val="20"/>
        </w:rPr>
        <w:t xml:space="preserve">Troškovnik: </w:t>
      </w:r>
      <w:r w:rsidRPr="004F0C2B">
        <w:rPr>
          <w:rFonts w:eastAsia="Times New Roman" w:cs="Arial"/>
          <w:sz w:val="20"/>
          <w:szCs w:val="20"/>
        </w:rPr>
        <w:t>15</w:t>
      </w:r>
      <w:r w:rsidR="00C32362">
        <w:rPr>
          <w:rFonts w:eastAsia="Times New Roman" w:cs="Arial"/>
          <w:sz w:val="20"/>
          <w:szCs w:val="20"/>
        </w:rPr>
        <w:t>.</w:t>
      </w:r>
      <w:r w:rsidRPr="004F0C2B">
        <w:rPr>
          <w:rFonts w:eastAsia="Times New Roman" w:cs="Arial"/>
          <w:sz w:val="20"/>
          <w:szCs w:val="20"/>
        </w:rPr>
        <w:t xml:space="preserve"> 000</w:t>
      </w:r>
      <w:r w:rsidR="00C32362">
        <w:rPr>
          <w:rFonts w:eastAsia="Times New Roman" w:cs="Arial"/>
          <w:sz w:val="20"/>
          <w:szCs w:val="20"/>
        </w:rPr>
        <w:t>, 00</w:t>
      </w:r>
      <w:r w:rsidRPr="004F0C2B">
        <w:rPr>
          <w:rFonts w:eastAsia="Times New Roman" w:cs="Arial"/>
          <w:sz w:val="20"/>
          <w:szCs w:val="20"/>
        </w:rPr>
        <w:t xml:space="preserve"> kn</w:t>
      </w:r>
    </w:p>
    <w:p w:rsidR="00F67E0A" w:rsidRDefault="00F67E0A">
      <w:pPr>
        <w:spacing w:after="0" w:line="240" w:lineRule="auto"/>
        <w:rPr>
          <w:sz w:val="20"/>
          <w:szCs w:val="20"/>
        </w:rPr>
      </w:pPr>
    </w:p>
    <w:p w:rsidR="00CD6C28" w:rsidRPr="008B6D71" w:rsidRDefault="003C1295">
      <w:pPr>
        <w:spacing w:after="0" w:line="240" w:lineRule="auto"/>
        <w:rPr>
          <w:rFonts w:eastAsia="Calibri" w:cs="Calibri"/>
          <w:sz w:val="21"/>
          <w:szCs w:val="21"/>
        </w:rPr>
      </w:pPr>
      <w:r w:rsidRPr="008B6D71">
        <w:rPr>
          <w:rFonts w:eastAsia="Calibri" w:cs="Calibri"/>
          <w:b/>
          <w:sz w:val="21"/>
          <w:szCs w:val="21"/>
          <w:u w:val="single"/>
        </w:rPr>
        <w:t>Ostalo:</w:t>
      </w:r>
    </w:p>
    <w:p w:rsidR="0081483E" w:rsidRPr="006E64EA" w:rsidRDefault="00CD6C28" w:rsidP="00962260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U</w:t>
      </w:r>
      <w:r w:rsidR="003C1295" w:rsidRPr="004F0C2B">
        <w:rPr>
          <w:rFonts w:eastAsia="Calibri" w:cs="Calibri"/>
          <w:sz w:val="20"/>
          <w:szCs w:val="20"/>
        </w:rPr>
        <w:t>ključivanj</w:t>
      </w:r>
      <w:r w:rsidR="006E64EA">
        <w:rPr>
          <w:rFonts w:eastAsia="Calibri" w:cs="Calibri"/>
          <w:sz w:val="20"/>
          <w:szCs w:val="20"/>
        </w:rPr>
        <w:t xml:space="preserve">e učenika u kulturni život grada </w:t>
      </w:r>
      <w:r w:rsidR="003C1295" w:rsidRPr="006E64EA">
        <w:rPr>
          <w:rFonts w:eastAsia="Calibri" w:cs="Calibri"/>
          <w:sz w:val="20"/>
          <w:szCs w:val="20"/>
        </w:rPr>
        <w:t xml:space="preserve"> ( odlazak na koncerte te  operne i baletne predstave)</w:t>
      </w:r>
    </w:p>
    <w:p w:rsidR="0081483E" w:rsidRPr="004F0C2B" w:rsidRDefault="003C1295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 xml:space="preserve">         </w:t>
      </w:r>
      <w:r w:rsidR="00CD6C28" w:rsidRPr="004F0C2B">
        <w:rPr>
          <w:rFonts w:eastAsia="Calibri" w:cs="Calibri"/>
          <w:sz w:val="20"/>
          <w:szCs w:val="20"/>
        </w:rPr>
        <w:t xml:space="preserve">   </w:t>
      </w:r>
      <w:r w:rsidRPr="004F0C2B">
        <w:rPr>
          <w:rFonts w:eastAsia="Calibri" w:cs="Calibri"/>
          <w:sz w:val="20"/>
          <w:szCs w:val="20"/>
        </w:rPr>
        <w:t xml:space="preserve"> </w:t>
      </w:r>
      <w:r w:rsidR="004E2475" w:rsidRPr="004F0C2B">
        <w:rPr>
          <w:rFonts w:eastAsia="Calibri" w:cs="Calibri"/>
          <w:sz w:val="20"/>
          <w:szCs w:val="20"/>
        </w:rPr>
        <w:t xml:space="preserve"> </w:t>
      </w:r>
      <w:r w:rsidR="006E64EA">
        <w:rPr>
          <w:rFonts w:eastAsia="Calibri" w:cs="Calibri"/>
          <w:sz w:val="20"/>
          <w:szCs w:val="20"/>
        </w:rPr>
        <w:t xml:space="preserve">        </w:t>
      </w:r>
      <w:r w:rsidR="004E2475" w:rsidRPr="004F0C2B">
        <w:rPr>
          <w:rFonts w:eastAsia="Calibri" w:cs="Calibri"/>
          <w:sz w:val="20"/>
          <w:szCs w:val="20"/>
        </w:rPr>
        <w:t xml:space="preserve">  </w:t>
      </w:r>
      <w:r w:rsidRPr="004F0C2B">
        <w:rPr>
          <w:rFonts w:eastAsia="Calibri" w:cs="Calibri"/>
          <w:b/>
          <w:sz w:val="20"/>
          <w:szCs w:val="20"/>
        </w:rPr>
        <w:t>Voditelji</w:t>
      </w:r>
      <w:r w:rsidR="00CD6C28" w:rsidRPr="004F0C2B">
        <w:rPr>
          <w:rFonts w:eastAsia="Calibri" w:cs="Calibri"/>
          <w:b/>
          <w:sz w:val="20"/>
          <w:szCs w:val="20"/>
        </w:rPr>
        <w:t>ce</w:t>
      </w:r>
      <w:r w:rsidRPr="004F0C2B">
        <w:rPr>
          <w:rFonts w:eastAsia="Calibri" w:cs="Calibri"/>
          <w:b/>
          <w:sz w:val="20"/>
          <w:szCs w:val="20"/>
        </w:rPr>
        <w:t>: Marina Letica</w:t>
      </w:r>
      <w:r w:rsidRPr="004F0C2B">
        <w:rPr>
          <w:rFonts w:eastAsia="Calibri" w:cs="Calibri"/>
          <w:sz w:val="20"/>
          <w:szCs w:val="20"/>
        </w:rPr>
        <w:t xml:space="preserve">, prof. i </w:t>
      </w:r>
      <w:r w:rsidRPr="004F0C2B">
        <w:rPr>
          <w:rFonts w:eastAsia="Calibri" w:cs="Calibri"/>
          <w:b/>
          <w:sz w:val="20"/>
          <w:szCs w:val="20"/>
        </w:rPr>
        <w:t>Nataša Perak Lovričević</w:t>
      </w:r>
      <w:r w:rsidRPr="004F0C2B">
        <w:rPr>
          <w:rFonts w:eastAsia="Calibri" w:cs="Calibri"/>
          <w:sz w:val="20"/>
          <w:szCs w:val="20"/>
        </w:rPr>
        <w:t>, prof. savjetnik</w:t>
      </w:r>
    </w:p>
    <w:p w:rsidR="0081483E" w:rsidRPr="004F0C2B" w:rsidRDefault="003C1295" w:rsidP="00962260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eastAsia="Calibri" w:cs="Calibri"/>
          <w:sz w:val="20"/>
          <w:szCs w:val="20"/>
          <w:u w:val="single"/>
        </w:rPr>
      </w:pPr>
      <w:r w:rsidRPr="004F0C2B">
        <w:rPr>
          <w:rFonts w:eastAsia="Calibri" w:cs="Calibri"/>
          <w:sz w:val="20"/>
          <w:szCs w:val="20"/>
        </w:rPr>
        <w:t>Različite radionice i seminari prema potrebama pojedinih odjela</w:t>
      </w:r>
    </w:p>
    <w:p w:rsidR="0081483E" w:rsidRPr="004F0C2B" w:rsidRDefault="006E64EA">
      <w:pPr>
        <w:spacing w:after="0" w:line="240" w:lineRule="auto"/>
        <w:ind w:left="720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        </w:t>
      </w:r>
      <w:r w:rsidR="003C1295" w:rsidRPr="004F0C2B">
        <w:rPr>
          <w:rFonts w:eastAsia="Calibri" w:cs="Calibri"/>
          <w:b/>
          <w:sz w:val="20"/>
          <w:szCs w:val="20"/>
        </w:rPr>
        <w:t>Voditelji: pročelnici i nastavnici škole</w:t>
      </w:r>
    </w:p>
    <w:p w:rsidR="006E34AE" w:rsidRPr="004F0C2B" w:rsidRDefault="0063163E" w:rsidP="00962260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O</w:t>
      </w:r>
      <w:r w:rsidR="006E34AE" w:rsidRPr="004F0C2B">
        <w:rPr>
          <w:rFonts w:eastAsia="Calibri" w:cs="Calibri"/>
          <w:sz w:val="20"/>
          <w:szCs w:val="20"/>
        </w:rPr>
        <w:t>rganizacija  višednevnog stručnog izleta koji uključuje posjete koncertnim i opernim kućama izvan  Hrvatske</w:t>
      </w:r>
      <w:r w:rsidR="00AF3AEC" w:rsidRPr="004F0C2B">
        <w:rPr>
          <w:rFonts w:eastAsia="Calibri" w:cs="Calibri"/>
          <w:sz w:val="20"/>
          <w:szCs w:val="20"/>
        </w:rPr>
        <w:t>. Jedan od prij</w:t>
      </w:r>
      <w:r w:rsidR="004E2475" w:rsidRPr="004F0C2B">
        <w:rPr>
          <w:rFonts w:eastAsia="Calibri" w:cs="Calibri"/>
          <w:sz w:val="20"/>
          <w:szCs w:val="20"/>
        </w:rPr>
        <w:t xml:space="preserve">edloga je trodnevni izlet u </w:t>
      </w:r>
      <w:r>
        <w:rPr>
          <w:rFonts w:eastAsia="Calibri" w:cs="Calibri"/>
          <w:sz w:val="20"/>
          <w:szCs w:val="20"/>
        </w:rPr>
        <w:t>Budimpeštu</w:t>
      </w:r>
      <w:r w:rsidR="00AF3AEC" w:rsidRPr="004F0C2B">
        <w:rPr>
          <w:rFonts w:eastAsia="Calibri" w:cs="Calibri"/>
          <w:sz w:val="20"/>
          <w:szCs w:val="20"/>
        </w:rPr>
        <w:t xml:space="preserve">, </w:t>
      </w:r>
      <w:r>
        <w:rPr>
          <w:rFonts w:eastAsia="Calibri" w:cs="Calibri"/>
          <w:sz w:val="20"/>
          <w:szCs w:val="20"/>
        </w:rPr>
        <w:t>proljeće</w:t>
      </w:r>
      <w:r w:rsidR="00AF3AEC" w:rsidRPr="004F0C2B">
        <w:rPr>
          <w:rFonts w:eastAsia="Calibri" w:cs="Calibri"/>
          <w:sz w:val="20"/>
          <w:szCs w:val="20"/>
        </w:rPr>
        <w:t xml:space="preserve"> 201</w:t>
      </w:r>
      <w:r>
        <w:rPr>
          <w:rFonts w:eastAsia="Calibri" w:cs="Calibri"/>
          <w:sz w:val="20"/>
          <w:szCs w:val="20"/>
        </w:rPr>
        <w:t>8</w:t>
      </w:r>
      <w:r w:rsidR="00AF3AEC" w:rsidRPr="004F0C2B">
        <w:rPr>
          <w:rFonts w:eastAsia="Calibri" w:cs="Calibri"/>
          <w:sz w:val="20"/>
          <w:szCs w:val="20"/>
        </w:rPr>
        <w:t>.</w:t>
      </w:r>
    </w:p>
    <w:p w:rsidR="006E34AE" w:rsidRPr="004F0C2B" w:rsidRDefault="006E64EA" w:rsidP="000D0816">
      <w:pPr>
        <w:pStyle w:val="ListParagraph"/>
        <w:tabs>
          <w:tab w:val="left" w:pos="1440"/>
        </w:tabs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         </w:t>
      </w:r>
      <w:r w:rsidR="004E2475" w:rsidRPr="004F0C2B">
        <w:rPr>
          <w:rFonts w:eastAsia="Calibri" w:cs="Calibri"/>
          <w:b/>
          <w:sz w:val="20"/>
          <w:szCs w:val="20"/>
        </w:rPr>
        <w:t xml:space="preserve">Voditelj: </w:t>
      </w:r>
      <w:r>
        <w:rPr>
          <w:rFonts w:eastAsia="Calibri" w:cs="Calibri"/>
          <w:b/>
          <w:sz w:val="20"/>
          <w:szCs w:val="20"/>
        </w:rPr>
        <w:t>Dina Rudolf Perković</w:t>
      </w:r>
      <w:r w:rsidR="00AF3AEC" w:rsidRPr="004F0C2B">
        <w:rPr>
          <w:rFonts w:eastAsia="Calibri" w:cs="Calibri"/>
          <w:b/>
          <w:sz w:val="20"/>
          <w:szCs w:val="20"/>
        </w:rPr>
        <w:t>,</w:t>
      </w:r>
      <w:r w:rsidR="00AF3AEC" w:rsidRPr="004F0C2B">
        <w:rPr>
          <w:rFonts w:eastAsia="Calibri" w:cs="Calibri"/>
          <w:sz w:val="20"/>
          <w:szCs w:val="20"/>
        </w:rPr>
        <w:t xml:space="preserve"> prof.</w:t>
      </w:r>
    </w:p>
    <w:p w:rsidR="0081483E" w:rsidRPr="004F0C2B" w:rsidRDefault="003C1295" w:rsidP="00962260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Različiti oblici stručnog usavršavanja:</w:t>
      </w:r>
    </w:p>
    <w:p w:rsidR="0081483E" w:rsidRPr="004F0C2B" w:rsidRDefault="003C1295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seminari i stručna vijeća u organizaciji MZO</w:t>
      </w:r>
      <w:r w:rsidR="006E64EA">
        <w:rPr>
          <w:rFonts w:eastAsia="Calibri" w:cs="Calibri"/>
          <w:sz w:val="20"/>
          <w:szCs w:val="20"/>
        </w:rPr>
        <w:t>S</w:t>
      </w:r>
      <w:r w:rsidRPr="004F0C2B">
        <w:rPr>
          <w:rFonts w:eastAsia="Calibri" w:cs="Calibri"/>
          <w:sz w:val="20"/>
          <w:szCs w:val="20"/>
        </w:rPr>
        <w:t xml:space="preserve">, Agencije za odgoj i obrazovanje, HDGPP-a, </w:t>
      </w:r>
      <w:r w:rsidR="0063163E">
        <w:rPr>
          <w:rFonts w:eastAsia="Calibri" w:cs="Calibri"/>
          <w:sz w:val="20"/>
          <w:szCs w:val="20"/>
        </w:rPr>
        <w:t xml:space="preserve">HDGT- a, </w:t>
      </w:r>
      <w:r w:rsidRPr="004F0C2B">
        <w:rPr>
          <w:rFonts w:eastAsia="Calibri" w:cs="Calibri"/>
          <w:sz w:val="20"/>
          <w:szCs w:val="20"/>
        </w:rPr>
        <w:t>GU Elly B</w:t>
      </w:r>
      <w:r w:rsidR="00CD6C28" w:rsidRPr="004F0C2B">
        <w:rPr>
          <w:rFonts w:eastAsia="Calibri" w:cs="Calibri"/>
          <w:sz w:val="20"/>
          <w:szCs w:val="20"/>
        </w:rPr>
        <w:t>ašić i ostalih stručnih udruga</w:t>
      </w:r>
    </w:p>
    <w:p w:rsidR="0081483E" w:rsidRPr="004F0C2B" w:rsidRDefault="003C1295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međunarodna zimska škola „Clavis“</w:t>
      </w:r>
      <w:r w:rsidR="00EC2167" w:rsidRPr="004F0C2B">
        <w:rPr>
          <w:rFonts w:eastAsia="Calibri" w:cs="Calibri"/>
          <w:sz w:val="20"/>
          <w:szCs w:val="20"/>
        </w:rPr>
        <w:t>, siječanj 201</w:t>
      </w:r>
      <w:r w:rsidR="006E64EA">
        <w:rPr>
          <w:rFonts w:eastAsia="Calibri" w:cs="Calibri"/>
          <w:sz w:val="20"/>
          <w:szCs w:val="20"/>
        </w:rPr>
        <w:t>8</w:t>
      </w:r>
      <w:r w:rsidR="00EC2167" w:rsidRPr="004F0C2B">
        <w:rPr>
          <w:rFonts w:eastAsia="Calibri" w:cs="Calibri"/>
          <w:sz w:val="20"/>
          <w:szCs w:val="20"/>
        </w:rPr>
        <w:t>.</w:t>
      </w:r>
    </w:p>
    <w:p w:rsidR="00EC2167" w:rsidRPr="004F0C2B" w:rsidRDefault="00EC2167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Festival mladih pijanista, Varaždin</w:t>
      </w:r>
      <w:r w:rsidR="00B6034A">
        <w:rPr>
          <w:rFonts w:eastAsia="Calibri" w:cs="Calibri"/>
          <w:sz w:val="20"/>
          <w:szCs w:val="20"/>
        </w:rPr>
        <w:t xml:space="preserve"> 2018.</w:t>
      </w:r>
    </w:p>
    <w:p w:rsidR="006216E8" w:rsidRPr="006E64EA" w:rsidRDefault="00EC2167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seminari Centra iz</w:t>
      </w:r>
      <w:r w:rsidR="00AF3AEC" w:rsidRPr="004F0C2B">
        <w:rPr>
          <w:rFonts w:eastAsia="Calibri" w:cs="Calibri"/>
          <w:sz w:val="20"/>
          <w:szCs w:val="20"/>
        </w:rPr>
        <w:t>vrsnosti, Opatija, siječanj 201</w:t>
      </w:r>
      <w:r w:rsidR="006E64EA">
        <w:rPr>
          <w:rFonts w:eastAsia="Calibri" w:cs="Calibri"/>
          <w:sz w:val="20"/>
          <w:szCs w:val="20"/>
        </w:rPr>
        <w:t>8</w:t>
      </w:r>
      <w:r w:rsidRPr="004F0C2B">
        <w:rPr>
          <w:rFonts w:eastAsia="Calibri" w:cs="Calibri"/>
          <w:sz w:val="20"/>
          <w:szCs w:val="20"/>
        </w:rPr>
        <w:t>.</w:t>
      </w:r>
    </w:p>
    <w:p w:rsidR="006E64EA" w:rsidRPr="006E64EA" w:rsidRDefault="006E64EA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>
        <w:rPr>
          <w:rFonts w:eastAsia="Calibri" w:cs="Calibri"/>
          <w:sz w:val="20"/>
          <w:szCs w:val="20"/>
        </w:rPr>
        <w:t>seminari Zimske škole Pučišća, Zagreb 2018</w:t>
      </w:r>
    </w:p>
    <w:p w:rsidR="006E64EA" w:rsidRPr="004F0C2B" w:rsidRDefault="006E64EA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>
        <w:rPr>
          <w:rFonts w:eastAsia="Calibri" w:cs="Calibri"/>
          <w:sz w:val="20"/>
          <w:szCs w:val="20"/>
        </w:rPr>
        <w:t>predavanja u organizaciji „ Muzičkog ateljea“, tijekom školske godine</w:t>
      </w:r>
    </w:p>
    <w:p w:rsidR="0081483E" w:rsidRPr="006E64EA" w:rsidRDefault="003C1295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Calibri" w:cs="Calibri"/>
          <w:sz w:val="20"/>
          <w:szCs w:val="20"/>
        </w:rPr>
        <w:t>Jastrebarsko, se</w:t>
      </w:r>
      <w:r w:rsidR="003D4BB6" w:rsidRPr="004F0C2B">
        <w:rPr>
          <w:rFonts w:eastAsia="Calibri" w:cs="Calibri"/>
          <w:sz w:val="20"/>
          <w:szCs w:val="20"/>
        </w:rPr>
        <w:t>minar za nastavnike saksofona</w:t>
      </w:r>
      <w:r w:rsidR="006E64EA">
        <w:rPr>
          <w:rFonts w:eastAsia="Calibri" w:cs="Calibri"/>
          <w:sz w:val="20"/>
          <w:szCs w:val="20"/>
        </w:rPr>
        <w:t>, travanj 2018.</w:t>
      </w:r>
    </w:p>
    <w:p w:rsidR="006E64EA" w:rsidRPr="004F0C2B" w:rsidRDefault="006E64EA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>
        <w:rPr>
          <w:rFonts w:eastAsia="Calibri" w:cs="Calibri"/>
          <w:sz w:val="20"/>
          <w:szCs w:val="20"/>
        </w:rPr>
        <w:t>Svjetski kongres saksofonista, Zagreb, srpanj 2018.</w:t>
      </w:r>
    </w:p>
    <w:p w:rsidR="0081483E" w:rsidRPr="004F0C2B" w:rsidRDefault="006216E8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Times New Roman" w:cs="Times New Roman"/>
          <w:sz w:val="20"/>
          <w:szCs w:val="20"/>
        </w:rPr>
        <w:t>Festival flauti u Zagorju ob Savi, svibanj 201</w:t>
      </w:r>
      <w:r w:rsidR="006E64EA">
        <w:rPr>
          <w:rFonts w:eastAsia="Times New Roman" w:cs="Times New Roman"/>
          <w:sz w:val="20"/>
          <w:szCs w:val="20"/>
        </w:rPr>
        <w:t>8</w:t>
      </w:r>
      <w:r w:rsidRPr="004F0C2B">
        <w:rPr>
          <w:rFonts w:eastAsia="Times New Roman" w:cs="Times New Roman"/>
          <w:sz w:val="20"/>
          <w:szCs w:val="20"/>
        </w:rPr>
        <w:t>.</w:t>
      </w:r>
    </w:p>
    <w:p w:rsidR="004E2475" w:rsidRPr="004F0C2B" w:rsidRDefault="000A4247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</w:t>
      </w:r>
      <w:r w:rsidR="004E2475" w:rsidRPr="004F0C2B">
        <w:rPr>
          <w:rFonts w:eastAsia="Times New Roman" w:cs="Times New Roman"/>
          <w:sz w:val="20"/>
          <w:szCs w:val="20"/>
        </w:rPr>
        <w:t>eminari u okviru „Zagreb Guitar festivala“, travanj 201</w:t>
      </w:r>
      <w:r w:rsidR="006E64EA">
        <w:rPr>
          <w:rFonts w:eastAsia="Times New Roman" w:cs="Times New Roman"/>
          <w:sz w:val="20"/>
          <w:szCs w:val="20"/>
        </w:rPr>
        <w:t>8</w:t>
      </w:r>
      <w:r w:rsidR="004E2475" w:rsidRPr="004F0C2B">
        <w:rPr>
          <w:rFonts w:eastAsia="Times New Roman" w:cs="Times New Roman"/>
          <w:sz w:val="20"/>
          <w:szCs w:val="20"/>
        </w:rPr>
        <w:t>.</w:t>
      </w:r>
    </w:p>
    <w:p w:rsidR="004E2475" w:rsidRPr="004F0C2B" w:rsidRDefault="000A4247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</w:t>
      </w:r>
      <w:r w:rsidR="004E2475" w:rsidRPr="004F0C2B">
        <w:rPr>
          <w:rFonts w:eastAsia="Times New Roman" w:cs="Times New Roman"/>
          <w:sz w:val="20"/>
          <w:szCs w:val="20"/>
        </w:rPr>
        <w:t>eminari u organizaciji Muzičkih akademija u Zagrebu, Splitu i Puli, tijekom školske godine.</w:t>
      </w:r>
    </w:p>
    <w:p w:rsidR="004E2475" w:rsidRPr="004F0C2B" w:rsidRDefault="004E2475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Times New Roman" w:cs="Times New Roman"/>
          <w:sz w:val="20"/>
          <w:szCs w:val="20"/>
        </w:rPr>
        <w:t>„VIMM“ seminar za klarinetiste u Virovitici, ožujak 201</w:t>
      </w:r>
      <w:r w:rsidR="006E64EA">
        <w:rPr>
          <w:rFonts w:eastAsia="Times New Roman" w:cs="Times New Roman"/>
          <w:sz w:val="20"/>
          <w:szCs w:val="20"/>
        </w:rPr>
        <w:t>8</w:t>
      </w:r>
      <w:r w:rsidRPr="004F0C2B">
        <w:rPr>
          <w:rFonts w:eastAsia="Times New Roman" w:cs="Times New Roman"/>
          <w:sz w:val="20"/>
          <w:szCs w:val="20"/>
        </w:rPr>
        <w:t>.</w:t>
      </w:r>
    </w:p>
    <w:p w:rsidR="006E64EA" w:rsidRDefault="000A4247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</w:t>
      </w:r>
      <w:r w:rsidR="004E2475" w:rsidRPr="004F0C2B">
        <w:rPr>
          <w:rFonts w:eastAsia="Times New Roman" w:cs="Times New Roman"/>
          <w:sz w:val="20"/>
          <w:szCs w:val="20"/>
        </w:rPr>
        <w:t>tručno usavršavanje ravnateljice ( Plenumi ravnatelja u organizaciji HDGPP-a, Stručni skupovi ravnatelja srednjih škola u organizaciji Udruge srednjoškolskih ravnatelja, Stručno vijeće za ravnatelje umjetničkih škola</w:t>
      </w:r>
      <w:r w:rsidR="006E64EA">
        <w:rPr>
          <w:rFonts w:eastAsia="Times New Roman" w:cs="Times New Roman"/>
          <w:sz w:val="20"/>
          <w:szCs w:val="20"/>
        </w:rPr>
        <w:t>,</w:t>
      </w:r>
    </w:p>
    <w:p w:rsidR="004E2475" w:rsidRPr="004F0C2B" w:rsidRDefault="006E64EA" w:rsidP="006E64EA">
      <w:pPr>
        <w:tabs>
          <w:tab w:val="left" w:pos="1440"/>
        </w:tabs>
        <w:spacing w:after="0" w:line="240" w:lineRule="auto"/>
        <w:ind w:left="14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Stručno vijeće ravnatelja srednjih škola</w:t>
      </w:r>
      <w:r w:rsidR="00C73201">
        <w:rPr>
          <w:rFonts w:eastAsia="Times New Roman" w:cs="Times New Roman"/>
          <w:sz w:val="20"/>
          <w:szCs w:val="20"/>
        </w:rPr>
        <w:t xml:space="preserve"> u organizaciji AZOO- a</w:t>
      </w:r>
      <w:r w:rsidR="004E2475" w:rsidRPr="004F0C2B">
        <w:rPr>
          <w:rFonts w:eastAsia="Times New Roman" w:cs="Times New Roman"/>
          <w:sz w:val="20"/>
          <w:szCs w:val="20"/>
        </w:rPr>
        <w:t>)</w:t>
      </w:r>
    </w:p>
    <w:p w:rsidR="00BA0A68" w:rsidRPr="004F0C2B" w:rsidRDefault="004E2475" w:rsidP="00962260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1440" w:hanging="360"/>
        <w:rPr>
          <w:rFonts w:eastAsia="Times New Roman" w:cs="Times New Roman"/>
          <w:sz w:val="20"/>
          <w:szCs w:val="20"/>
        </w:rPr>
      </w:pPr>
      <w:r w:rsidRPr="004F0C2B">
        <w:rPr>
          <w:rFonts w:eastAsia="Times New Roman" w:cs="Times New Roman"/>
          <w:sz w:val="20"/>
          <w:szCs w:val="20"/>
        </w:rPr>
        <w:t xml:space="preserve">Stručno usavršavanje za tajnike i računovođe ( Skupovi u organizaciji UTIRUŠ- a, </w:t>
      </w:r>
      <w:r w:rsidR="00BA0A68" w:rsidRPr="004F0C2B">
        <w:rPr>
          <w:rFonts w:eastAsia="Times New Roman" w:cs="Times New Roman"/>
          <w:sz w:val="20"/>
          <w:szCs w:val="20"/>
        </w:rPr>
        <w:t>RRIF- a,</w:t>
      </w:r>
    </w:p>
    <w:p w:rsidR="004E2475" w:rsidRPr="004F0C2B" w:rsidRDefault="00BA0A68" w:rsidP="00BA0A68">
      <w:pPr>
        <w:tabs>
          <w:tab w:val="left" w:pos="1440"/>
        </w:tabs>
        <w:spacing w:after="0" w:line="240" w:lineRule="auto"/>
        <w:ind w:left="1440"/>
        <w:rPr>
          <w:rFonts w:eastAsia="Times New Roman" w:cs="Times New Roman"/>
          <w:sz w:val="20"/>
          <w:szCs w:val="20"/>
        </w:rPr>
      </w:pPr>
      <w:r w:rsidRPr="004F0C2B">
        <w:rPr>
          <w:rFonts w:eastAsia="Times New Roman" w:cs="Times New Roman"/>
          <w:sz w:val="20"/>
          <w:szCs w:val="20"/>
        </w:rPr>
        <w:t>Za</w:t>
      </w:r>
      <w:r w:rsidR="004E2475" w:rsidRPr="004F0C2B">
        <w:rPr>
          <w:rFonts w:eastAsia="Times New Roman" w:cs="Times New Roman"/>
          <w:sz w:val="20"/>
          <w:szCs w:val="20"/>
        </w:rPr>
        <w:t xml:space="preserve">jednice </w:t>
      </w:r>
      <w:r w:rsidRPr="004F0C2B">
        <w:rPr>
          <w:rFonts w:eastAsia="Times New Roman" w:cs="Times New Roman"/>
          <w:sz w:val="20"/>
          <w:szCs w:val="20"/>
        </w:rPr>
        <w:t>tajnika i računovođa osnovnih i srednjih škola)</w:t>
      </w:r>
    </w:p>
    <w:p w:rsidR="00A877AD" w:rsidRPr="004F0C2B" w:rsidRDefault="00A877AD" w:rsidP="00A877AD">
      <w:pPr>
        <w:tabs>
          <w:tab w:val="left" w:pos="1440"/>
        </w:tabs>
        <w:spacing w:after="0" w:line="240" w:lineRule="auto"/>
        <w:ind w:left="1440"/>
        <w:rPr>
          <w:rFonts w:eastAsia="Times New Roman" w:cs="Times New Roman"/>
          <w:sz w:val="20"/>
          <w:szCs w:val="20"/>
        </w:rPr>
      </w:pPr>
    </w:p>
    <w:p w:rsidR="00A877AD" w:rsidRPr="004F0C2B" w:rsidRDefault="00A877AD" w:rsidP="00A877AD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         Vremenik: </w:t>
      </w:r>
      <w:r w:rsidRPr="004F0C2B">
        <w:rPr>
          <w:rFonts w:eastAsia="Calibri" w:cs="Calibri"/>
          <w:sz w:val="20"/>
          <w:szCs w:val="20"/>
        </w:rPr>
        <w:t>tijekom školske godine</w:t>
      </w:r>
    </w:p>
    <w:p w:rsidR="000D0816" w:rsidRPr="007A02BA" w:rsidRDefault="00A877AD" w:rsidP="007A02BA">
      <w:pPr>
        <w:spacing w:after="0" w:line="240" w:lineRule="auto"/>
        <w:rPr>
          <w:rFonts w:eastAsia="Calibri" w:cs="Calibri"/>
          <w:sz w:val="20"/>
          <w:szCs w:val="20"/>
        </w:rPr>
      </w:pPr>
      <w:r w:rsidRPr="004F0C2B">
        <w:rPr>
          <w:rFonts w:eastAsia="Calibri" w:cs="Calibri"/>
          <w:b/>
          <w:sz w:val="20"/>
          <w:szCs w:val="20"/>
        </w:rPr>
        <w:t xml:space="preserve">            </w:t>
      </w:r>
      <w:r w:rsidR="004E2475" w:rsidRPr="004F0C2B">
        <w:rPr>
          <w:rFonts w:eastAsia="Calibri" w:cs="Calibri"/>
          <w:b/>
          <w:sz w:val="20"/>
          <w:szCs w:val="20"/>
        </w:rPr>
        <w:t xml:space="preserve"> </w:t>
      </w:r>
      <w:r w:rsidRPr="004F0C2B">
        <w:rPr>
          <w:rFonts w:eastAsia="Calibri" w:cs="Calibri"/>
          <w:b/>
          <w:sz w:val="20"/>
          <w:szCs w:val="20"/>
        </w:rPr>
        <w:t xml:space="preserve">Troškovnik: </w:t>
      </w:r>
      <w:r w:rsidRPr="004F0C2B">
        <w:rPr>
          <w:rFonts w:eastAsia="Calibri" w:cs="Calibri"/>
          <w:sz w:val="20"/>
          <w:szCs w:val="20"/>
        </w:rPr>
        <w:t xml:space="preserve">cca </w:t>
      </w:r>
      <w:r w:rsidR="00C73201">
        <w:rPr>
          <w:rFonts w:eastAsia="Calibri" w:cs="Calibri"/>
          <w:sz w:val="20"/>
          <w:szCs w:val="20"/>
        </w:rPr>
        <w:t>11</w:t>
      </w:r>
      <w:r w:rsidR="008B6D71">
        <w:rPr>
          <w:rFonts w:eastAsia="Calibri" w:cs="Calibri"/>
          <w:sz w:val="20"/>
          <w:szCs w:val="20"/>
        </w:rPr>
        <w:t>0. 000,00 kn</w:t>
      </w:r>
    </w:p>
    <w:sectPr w:rsidR="000D0816" w:rsidRPr="007A02BA" w:rsidSect="00CD0AEC">
      <w:headerReference w:type="default" r:id="rId17"/>
      <w:footerReference w:type="default" r:id="rId18"/>
      <w:type w:val="oddPage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BB" w:rsidRDefault="008D62BB" w:rsidP="004D1081">
      <w:pPr>
        <w:spacing w:after="0" w:line="240" w:lineRule="auto"/>
      </w:pPr>
      <w:r>
        <w:separator/>
      </w:r>
    </w:p>
  </w:endnote>
  <w:endnote w:type="continuationSeparator" w:id="0">
    <w:p w:rsidR="008D62BB" w:rsidRDefault="008D62BB" w:rsidP="004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004" w:rsidRDefault="00F80004" w:rsidP="00CD0AE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154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004" w:rsidRDefault="00F80004" w:rsidP="00CD0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2B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88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004" w:rsidRDefault="00F80004" w:rsidP="00CD0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6E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BB" w:rsidRDefault="008D62BB" w:rsidP="004D1081">
      <w:pPr>
        <w:spacing w:after="0" w:line="240" w:lineRule="auto"/>
      </w:pPr>
      <w:r>
        <w:separator/>
      </w:r>
    </w:p>
  </w:footnote>
  <w:footnote w:type="continuationSeparator" w:id="0">
    <w:p w:rsidR="008D62BB" w:rsidRDefault="008D62BB" w:rsidP="004D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004" w:rsidRDefault="00F800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004" w:rsidRDefault="00F800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293"/>
    <w:multiLevelType w:val="hybridMultilevel"/>
    <w:tmpl w:val="DE5E7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23470"/>
    <w:multiLevelType w:val="hybridMultilevel"/>
    <w:tmpl w:val="DC6E1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E75C2"/>
    <w:multiLevelType w:val="multilevel"/>
    <w:tmpl w:val="6E10D1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64E51D6"/>
    <w:multiLevelType w:val="hybridMultilevel"/>
    <w:tmpl w:val="7C9CF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E4523"/>
    <w:multiLevelType w:val="hybridMultilevel"/>
    <w:tmpl w:val="1646D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76D73"/>
    <w:multiLevelType w:val="hybridMultilevel"/>
    <w:tmpl w:val="32008AE8"/>
    <w:lvl w:ilvl="0" w:tplc="73AE582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61CB3"/>
    <w:multiLevelType w:val="multilevel"/>
    <w:tmpl w:val="4CBE78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611758"/>
    <w:multiLevelType w:val="multilevel"/>
    <w:tmpl w:val="635AD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8">
    <w:nsid w:val="32965421"/>
    <w:multiLevelType w:val="multilevel"/>
    <w:tmpl w:val="8DF42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3B08E3"/>
    <w:multiLevelType w:val="multilevel"/>
    <w:tmpl w:val="45A06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AE6A94"/>
    <w:multiLevelType w:val="multilevel"/>
    <w:tmpl w:val="D8FA6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3E11DC"/>
    <w:multiLevelType w:val="multilevel"/>
    <w:tmpl w:val="C9683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295CC4"/>
    <w:multiLevelType w:val="hybridMultilevel"/>
    <w:tmpl w:val="50B6E99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C1863"/>
    <w:multiLevelType w:val="multilevel"/>
    <w:tmpl w:val="9C9EC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4F39C8"/>
    <w:multiLevelType w:val="multilevel"/>
    <w:tmpl w:val="B748D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93212"/>
    <w:multiLevelType w:val="multilevel"/>
    <w:tmpl w:val="4498D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D67CD8"/>
    <w:multiLevelType w:val="multilevel"/>
    <w:tmpl w:val="84006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FC18BC"/>
    <w:multiLevelType w:val="hybridMultilevel"/>
    <w:tmpl w:val="4E7A01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9733ED"/>
    <w:multiLevelType w:val="multilevel"/>
    <w:tmpl w:val="957EA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011BDD"/>
    <w:multiLevelType w:val="multilevel"/>
    <w:tmpl w:val="5B3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1800"/>
      </w:pPr>
      <w:rPr>
        <w:rFonts w:hint="default"/>
      </w:rPr>
    </w:lvl>
  </w:abstractNum>
  <w:abstractNum w:abstractNumId="20">
    <w:nsid w:val="69041CE7"/>
    <w:multiLevelType w:val="hybridMultilevel"/>
    <w:tmpl w:val="5FC46046"/>
    <w:lvl w:ilvl="0" w:tplc="3B602044">
      <w:start w:val="2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6B7E1FE4"/>
    <w:multiLevelType w:val="multilevel"/>
    <w:tmpl w:val="56E89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57030C"/>
    <w:multiLevelType w:val="multilevel"/>
    <w:tmpl w:val="078E1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F115D0"/>
    <w:multiLevelType w:val="multilevel"/>
    <w:tmpl w:val="EB3E4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0" w:hanging="1800"/>
      </w:pPr>
      <w:rPr>
        <w:rFonts w:hint="default"/>
      </w:rPr>
    </w:lvl>
  </w:abstractNum>
  <w:abstractNum w:abstractNumId="24">
    <w:nsid w:val="6E6C70CD"/>
    <w:multiLevelType w:val="multilevel"/>
    <w:tmpl w:val="4C8E44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1F38AD"/>
    <w:multiLevelType w:val="hybridMultilevel"/>
    <w:tmpl w:val="1688A9F8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753D756E"/>
    <w:multiLevelType w:val="multilevel"/>
    <w:tmpl w:val="BA62D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3F59B7"/>
    <w:multiLevelType w:val="multilevel"/>
    <w:tmpl w:val="371A4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5C0DF1"/>
    <w:multiLevelType w:val="hybridMultilevel"/>
    <w:tmpl w:val="14684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67584">
      <w:numFmt w:val="bullet"/>
      <w:lvlText w:val="-"/>
      <w:lvlJc w:val="left"/>
      <w:pPr>
        <w:ind w:left="2175" w:hanging="375"/>
      </w:pPr>
      <w:rPr>
        <w:rFonts w:ascii="Calibri" w:eastAsia="Calibri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6"/>
  </w:num>
  <w:num w:numId="4">
    <w:abstractNumId w:val="18"/>
  </w:num>
  <w:num w:numId="5">
    <w:abstractNumId w:val="15"/>
  </w:num>
  <w:num w:numId="6">
    <w:abstractNumId w:val="11"/>
  </w:num>
  <w:num w:numId="7">
    <w:abstractNumId w:val="27"/>
  </w:num>
  <w:num w:numId="8">
    <w:abstractNumId w:val="24"/>
  </w:num>
  <w:num w:numId="9">
    <w:abstractNumId w:val="8"/>
  </w:num>
  <w:num w:numId="10">
    <w:abstractNumId w:val="9"/>
  </w:num>
  <w:num w:numId="11">
    <w:abstractNumId w:val="14"/>
  </w:num>
  <w:num w:numId="12">
    <w:abstractNumId w:val="22"/>
  </w:num>
  <w:num w:numId="13">
    <w:abstractNumId w:val="21"/>
  </w:num>
  <w:num w:numId="14">
    <w:abstractNumId w:val="13"/>
  </w:num>
  <w:num w:numId="15">
    <w:abstractNumId w:val="3"/>
  </w:num>
  <w:num w:numId="16">
    <w:abstractNumId w:val="23"/>
  </w:num>
  <w:num w:numId="17">
    <w:abstractNumId w:val="19"/>
  </w:num>
  <w:num w:numId="18">
    <w:abstractNumId w:val="7"/>
  </w:num>
  <w:num w:numId="19">
    <w:abstractNumId w:val="25"/>
  </w:num>
  <w:num w:numId="20">
    <w:abstractNumId w:val="28"/>
  </w:num>
  <w:num w:numId="21">
    <w:abstractNumId w:val="6"/>
  </w:num>
  <w:num w:numId="22">
    <w:abstractNumId w:val="2"/>
  </w:num>
  <w:num w:numId="23">
    <w:abstractNumId w:val="5"/>
  </w:num>
  <w:num w:numId="24">
    <w:abstractNumId w:val="20"/>
  </w:num>
  <w:num w:numId="25">
    <w:abstractNumId w:val="12"/>
  </w:num>
  <w:num w:numId="26">
    <w:abstractNumId w:val="0"/>
  </w:num>
  <w:num w:numId="27">
    <w:abstractNumId w:val="4"/>
  </w:num>
  <w:num w:numId="28">
    <w:abstractNumId w:val="17"/>
  </w:num>
  <w:num w:numId="29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3E"/>
    <w:rsid w:val="00020397"/>
    <w:rsid w:val="00030C09"/>
    <w:rsid w:val="00032F56"/>
    <w:rsid w:val="000402CA"/>
    <w:rsid w:val="00050321"/>
    <w:rsid w:val="00051936"/>
    <w:rsid w:val="000730BB"/>
    <w:rsid w:val="00086147"/>
    <w:rsid w:val="00087231"/>
    <w:rsid w:val="0009452A"/>
    <w:rsid w:val="000A2B8F"/>
    <w:rsid w:val="000A2E19"/>
    <w:rsid w:val="000A4247"/>
    <w:rsid w:val="000D0816"/>
    <w:rsid w:val="000F7695"/>
    <w:rsid w:val="00106F4D"/>
    <w:rsid w:val="0012545C"/>
    <w:rsid w:val="00130753"/>
    <w:rsid w:val="00134598"/>
    <w:rsid w:val="0015228C"/>
    <w:rsid w:val="00181E67"/>
    <w:rsid w:val="001861DE"/>
    <w:rsid w:val="00195C22"/>
    <w:rsid w:val="001A31B0"/>
    <w:rsid w:val="001B7BFE"/>
    <w:rsid w:val="001C06C9"/>
    <w:rsid w:val="001D6FE8"/>
    <w:rsid w:val="00205666"/>
    <w:rsid w:val="00226622"/>
    <w:rsid w:val="00233FA7"/>
    <w:rsid w:val="00234301"/>
    <w:rsid w:val="002359A1"/>
    <w:rsid w:val="00237092"/>
    <w:rsid w:val="00260D19"/>
    <w:rsid w:val="0026551D"/>
    <w:rsid w:val="00275495"/>
    <w:rsid w:val="00286E50"/>
    <w:rsid w:val="002A0586"/>
    <w:rsid w:val="002B1B88"/>
    <w:rsid w:val="002B6E7A"/>
    <w:rsid w:val="002C1717"/>
    <w:rsid w:val="002C3950"/>
    <w:rsid w:val="002D1239"/>
    <w:rsid w:val="002D431F"/>
    <w:rsid w:val="002F1531"/>
    <w:rsid w:val="002F5786"/>
    <w:rsid w:val="00317064"/>
    <w:rsid w:val="0032022E"/>
    <w:rsid w:val="00320FDD"/>
    <w:rsid w:val="00332C0D"/>
    <w:rsid w:val="0033734B"/>
    <w:rsid w:val="003564D5"/>
    <w:rsid w:val="00356869"/>
    <w:rsid w:val="00360C23"/>
    <w:rsid w:val="003715B5"/>
    <w:rsid w:val="00380F49"/>
    <w:rsid w:val="00381E47"/>
    <w:rsid w:val="0038300F"/>
    <w:rsid w:val="00394A25"/>
    <w:rsid w:val="00397FD8"/>
    <w:rsid w:val="003A00D6"/>
    <w:rsid w:val="003A3C22"/>
    <w:rsid w:val="003B1881"/>
    <w:rsid w:val="003C1295"/>
    <w:rsid w:val="003C7120"/>
    <w:rsid w:val="003D1F83"/>
    <w:rsid w:val="003D4BB6"/>
    <w:rsid w:val="003E75ED"/>
    <w:rsid w:val="003F42C1"/>
    <w:rsid w:val="004459B8"/>
    <w:rsid w:val="00454C00"/>
    <w:rsid w:val="00456D2F"/>
    <w:rsid w:val="004671A9"/>
    <w:rsid w:val="00474B5B"/>
    <w:rsid w:val="00475962"/>
    <w:rsid w:val="00481BBE"/>
    <w:rsid w:val="0049280C"/>
    <w:rsid w:val="00496A2E"/>
    <w:rsid w:val="004A0486"/>
    <w:rsid w:val="004A1F7A"/>
    <w:rsid w:val="004A2572"/>
    <w:rsid w:val="004A2D5D"/>
    <w:rsid w:val="004A63B8"/>
    <w:rsid w:val="004C21A3"/>
    <w:rsid w:val="004D095C"/>
    <w:rsid w:val="004D1081"/>
    <w:rsid w:val="004D35E6"/>
    <w:rsid w:val="004E2475"/>
    <w:rsid w:val="004F0C2B"/>
    <w:rsid w:val="004F6E3F"/>
    <w:rsid w:val="00502290"/>
    <w:rsid w:val="00503679"/>
    <w:rsid w:val="00533575"/>
    <w:rsid w:val="0053689C"/>
    <w:rsid w:val="00550A4E"/>
    <w:rsid w:val="00555E50"/>
    <w:rsid w:val="005563FA"/>
    <w:rsid w:val="0058160E"/>
    <w:rsid w:val="00585E3A"/>
    <w:rsid w:val="00591B70"/>
    <w:rsid w:val="005B1905"/>
    <w:rsid w:val="005B1F26"/>
    <w:rsid w:val="005E3765"/>
    <w:rsid w:val="005F7A61"/>
    <w:rsid w:val="006203F7"/>
    <w:rsid w:val="006216E8"/>
    <w:rsid w:val="0062475C"/>
    <w:rsid w:val="00625823"/>
    <w:rsid w:val="0063163E"/>
    <w:rsid w:val="00632F5F"/>
    <w:rsid w:val="006558DB"/>
    <w:rsid w:val="0066082F"/>
    <w:rsid w:val="00667410"/>
    <w:rsid w:val="006701C5"/>
    <w:rsid w:val="00672486"/>
    <w:rsid w:val="00675249"/>
    <w:rsid w:val="00685744"/>
    <w:rsid w:val="006B6392"/>
    <w:rsid w:val="006C11FD"/>
    <w:rsid w:val="006C386C"/>
    <w:rsid w:val="006D03ED"/>
    <w:rsid w:val="006E34AE"/>
    <w:rsid w:val="006E64EA"/>
    <w:rsid w:val="006F0CE0"/>
    <w:rsid w:val="00711DA9"/>
    <w:rsid w:val="00715F79"/>
    <w:rsid w:val="00734253"/>
    <w:rsid w:val="00754A19"/>
    <w:rsid w:val="007573BA"/>
    <w:rsid w:val="007627A3"/>
    <w:rsid w:val="00772A05"/>
    <w:rsid w:val="00784551"/>
    <w:rsid w:val="007A02BA"/>
    <w:rsid w:val="007B4CD3"/>
    <w:rsid w:val="007C6CB2"/>
    <w:rsid w:val="007C7F6B"/>
    <w:rsid w:val="007E484B"/>
    <w:rsid w:val="007F1D33"/>
    <w:rsid w:val="007F516F"/>
    <w:rsid w:val="0080361B"/>
    <w:rsid w:val="0081483E"/>
    <w:rsid w:val="00820C92"/>
    <w:rsid w:val="00873BA1"/>
    <w:rsid w:val="008801C9"/>
    <w:rsid w:val="00880739"/>
    <w:rsid w:val="008815DE"/>
    <w:rsid w:val="00883C5A"/>
    <w:rsid w:val="008844FD"/>
    <w:rsid w:val="00885A98"/>
    <w:rsid w:val="008872ED"/>
    <w:rsid w:val="00890A79"/>
    <w:rsid w:val="008B6D71"/>
    <w:rsid w:val="008B7CD9"/>
    <w:rsid w:val="008D13A0"/>
    <w:rsid w:val="008D62BB"/>
    <w:rsid w:val="008F18BD"/>
    <w:rsid w:val="009036F8"/>
    <w:rsid w:val="00913D9D"/>
    <w:rsid w:val="00915550"/>
    <w:rsid w:val="00921F85"/>
    <w:rsid w:val="0095396E"/>
    <w:rsid w:val="00953A4F"/>
    <w:rsid w:val="00962260"/>
    <w:rsid w:val="00986F52"/>
    <w:rsid w:val="00992042"/>
    <w:rsid w:val="009A1FA1"/>
    <w:rsid w:val="009B3020"/>
    <w:rsid w:val="009C3784"/>
    <w:rsid w:val="009D2E95"/>
    <w:rsid w:val="009F0178"/>
    <w:rsid w:val="00A4009B"/>
    <w:rsid w:val="00A40202"/>
    <w:rsid w:val="00A57F30"/>
    <w:rsid w:val="00A63BDC"/>
    <w:rsid w:val="00A83747"/>
    <w:rsid w:val="00A877AD"/>
    <w:rsid w:val="00AB6F43"/>
    <w:rsid w:val="00AC6F65"/>
    <w:rsid w:val="00AD4C1D"/>
    <w:rsid w:val="00AE4791"/>
    <w:rsid w:val="00AF3AEC"/>
    <w:rsid w:val="00AF77CE"/>
    <w:rsid w:val="00B05204"/>
    <w:rsid w:val="00B50D5F"/>
    <w:rsid w:val="00B54ADD"/>
    <w:rsid w:val="00B551A8"/>
    <w:rsid w:val="00B55C1C"/>
    <w:rsid w:val="00B6034A"/>
    <w:rsid w:val="00B75D8D"/>
    <w:rsid w:val="00B827EB"/>
    <w:rsid w:val="00BA0A68"/>
    <w:rsid w:val="00BA5058"/>
    <w:rsid w:val="00BC075C"/>
    <w:rsid w:val="00BC4954"/>
    <w:rsid w:val="00BD1417"/>
    <w:rsid w:val="00BD4695"/>
    <w:rsid w:val="00BD5E83"/>
    <w:rsid w:val="00BE03B4"/>
    <w:rsid w:val="00BE04E6"/>
    <w:rsid w:val="00BE28F7"/>
    <w:rsid w:val="00BF4F2C"/>
    <w:rsid w:val="00C06A4D"/>
    <w:rsid w:val="00C12697"/>
    <w:rsid w:val="00C32362"/>
    <w:rsid w:val="00C373A2"/>
    <w:rsid w:val="00C66D07"/>
    <w:rsid w:val="00C73201"/>
    <w:rsid w:val="00C878E5"/>
    <w:rsid w:val="00C91771"/>
    <w:rsid w:val="00C95F36"/>
    <w:rsid w:val="00CB01D6"/>
    <w:rsid w:val="00CB5E7B"/>
    <w:rsid w:val="00CD0AEC"/>
    <w:rsid w:val="00CD515D"/>
    <w:rsid w:val="00CD6C28"/>
    <w:rsid w:val="00CF0390"/>
    <w:rsid w:val="00D034F4"/>
    <w:rsid w:val="00D04BD8"/>
    <w:rsid w:val="00D2029B"/>
    <w:rsid w:val="00D275FF"/>
    <w:rsid w:val="00D408A0"/>
    <w:rsid w:val="00DA0E19"/>
    <w:rsid w:val="00DA56EA"/>
    <w:rsid w:val="00DB1579"/>
    <w:rsid w:val="00DB2C23"/>
    <w:rsid w:val="00DB347A"/>
    <w:rsid w:val="00DB5F44"/>
    <w:rsid w:val="00DD65A0"/>
    <w:rsid w:val="00DF32B5"/>
    <w:rsid w:val="00DF7E99"/>
    <w:rsid w:val="00E02D89"/>
    <w:rsid w:val="00E207D1"/>
    <w:rsid w:val="00E32C9F"/>
    <w:rsid w:val="00E34092"/>
    <w:rsid w:val="00E35DF8"/>
    <w:rsid w:val="00E53023"/>
    <w:rsid w:val="00E63460"/>
    <w:rsid w:val="00E65333"/>
    <w:rsid w:val="00E67094"/>
    <w:rsid w:val="00E75061"/>
    <w:rsid w:val="00EC2167"/>
    <w:rsid w:val="00EC33F8"/>
    <w:rsid w:val="00EE456C"/>
    <w:rsid w:val="00EE5B3D"/>
    <w:rsid w:val="00EE68F2"/>
    <w:rsid w:val="00EE71C8"/>
    <w:rsid w:val="00EE757E"/>
    <w:rsid w:val="00EF7DA2"/>
    <w:rsid w:val="00F01471"/>
    <w:rsid w:val="00F243FC"/>
    <w:rsid w:val="00F252FA"/>
    <w:rsid w:val="00F47DD5"/>
    <w:rsid w:val="00F66D97"/>
    <w:rsid w:val="00F67E0A"/>
    <w:rsid w:val="00F722CC"/>
    <w:rsid w:val="00F771D4"/>
    <w:rsid w:val="00F80004"/>
    <w:rsid w:val="00F91656"/>
    <w:rsid w:val="00F9787D"/>
    <w:rsid w:val="00FD5039"/>
    <w:rsid w:val="00FE0AEF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233FA7"/>
    <w:pPr>
      <w:keepNext/>
      <w:spacing w:after="0" w:line="240" w:lineRule="auto"/>
      <w:outlineLvl w:val="4"/>
    </w:pPr>
    <w:rPr>
      <w:rFonts w:ascii="Book Antiqua" w:eastAsia="Times New Roman" w:hAnsi="Book Antiqu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FC"/>
    <w:pPr>
      <w:ind w:left="720"/>
      <w:contextualSpacing/>
    </w:pPr>
  </w:style>
  <w:style w:type="paragraph" w:styleId="NoSpacing">
    <w:name w:val="No Spacing"/>
    <w:uiPriority w:val="1"/>
    <w:qFormat/>
    <w:rsid w:val="00A400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81"/>
  </w:style>
  <w:style w:type="paragraph" w:styleId="Footer">
    <w:name w:val="footer"/>
    <w:basedOn w:val="Normal"/>
    <w:link w:val="Foot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81"/>
  </w:style>
  <w:style w:type="paragraph" w:styleId="BalloonText">
    <w:name w:val="Balloon Text"/>
    <w:basedOn w:val="Normal"/>
    <w:link w:val="BalloonTextChar"/>
    <w:uiPriority w:val="99"/>
    <w:semiHidden/>
    <w:unhideWhenUsed/>
    <w:rsid w:val="000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2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33FA7"/>
    <w:rPr>
      <w:rFonts w:ascii="Book Antiqua" w:eastAsia="Times New Roman" w:hAnsi="Book Antiqua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233FA7"/>
    <w:pPr>
      <w:keepNext/>
      <w:spacing w:after="0" w:line="240" w:lineRule="auto"/>
      <w:outlineLvl w:val="4"/>
    </w:pPr>
    <w:rPr>
      <w:rFonts w:ascii="Book Antiqua" w:eastAsia="Times New Roman" w:hAnsi="Book Antiqu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FC"/>
    <w:pPr>
      <w:ind w:left="720"/>
      <w:contextualSpacing/>
    </w:pPr>
  </w:style>
  <w:style w:type="paragraph" w:styleId="NoSpacing">
    <w:name w:val="No Spacing"/>
    <w:uiPriority w:val="1"/>
    <w:qFormat/>
    <w:rsid w:val="00A400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81"/>
  </w:style>
  <w:style w:type="paragraph" w:styleId="Footer">
    <w:name w:val="footer"/>
    <w:basedOn w:val="Normal"/>
    <w:link w:val="FooterChar"/>
    <w:uiPriority w:val="99"/>
    <w:unhideWhenUsed/>
    <w:rsid w:val="004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81"/>
  </w:style>
  <w:style w:type="paragraph" w:styleId="BalloonText">
    <w:name w:val="Balloon Text"/>
    <w:basedOn w:val="Normal"/>
    <w:link w:val="BalloonTextChar"/>
    <w:uiPriority w:val="99"/>
    <w:semiHidden/>
    <w:unhideWhenUsed/>
    <w:rsid w:val="000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2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33FA7"/>
    <w:rPr>
      <w:rFonts w:ascii="Book Antiqua" w:eastAsia="Times New Roman" w:hAnsi="Book Antiqua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lybasic.com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FE91-9B66-49A6-8ED6-D555D5B9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24</Pages>
  <Words>9826</Words>
  <Characters>56012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32</cp:revision>
  <cp:lastPrinted>2017-10-04T11:22:00Z</cp:lastPrinted>
  <dcterms:created xsi:type="dcterms:W3CDTF">2017-09-25T07:44:00Z</dcterms:created>
  <dcterms:modified xsi:type="dcterms:W3CDTF">2017-10-04T11:40:00Z</dcterms:modified>
</cp:coreProperties>
</file>